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58AE" w:rsidRPr="00C81D22" w:rsidRDefault="000658AE" w:rsidP="000658AE">
      <w:pPr>
        <w:rPr>
          <w:rFonts w:ascii="Times New Roman" w:hAnsi="Times New Roman" w:cs="Times New Roman"/>
          <w:b/>
          <w:sz w:val="28"/>
          <w:szCs w:val="28"/>
        </w:rPr>
      </w:pPr>
      <w:r w:rsidRPr="00C81D22">
        <w:rPr>
          <w:rFonts w:ascii="Times New Roman" w:hAnsi="Times New Roman" w:cs="Times New Roman"/>
          <w:b/>
          <w:sz w:val="28"/>
          <w:szCs w:val="28"/>
        </w:rPr>
        <w:t>Рекомендации для учителей начальных классов по результатам Всероссийских проверочных работ 2020 года для обучающихся 5-х  классов.</w:t>
      </w:r>
    </w:p>
    <w:p w:rsidR="00E94E8A" w:rsidRPr="001E4C7E" w:rsidRDefault="00E94E8A" w:rsidP="00E94E8A">
      <w:pPr>
        <w:jc w:val="center"/>
        <w:rPr>
          <w:rFonts w:ascii="Times New Roman" w:eastAsia="Times New Roman" w:hAnsi="Times New Roman"/>
          <w:b/>
          <w:color w:val="000000"/>
          <w:sz w:val="28"/>
          <w:szCs w:val="28"/>
        </w:rPr>
      </w:pPr>
      <w:r w:rsidRPr="00543A30">
        <w:rPr>
          <w:rFonts w:ascii="Times New Roman" w:eastAsia="Times New Roman" w:hAnsi="Times New Roman"/>
          <w:b/>
          <w:color w:val="000000"/>
          <w:sz w:val="28"/>
          <w:szCs w:val="28"/>
        </w:rPr>
        <w:t>Окружающий мир</w:t>
      </w:r>
    </w:p>
    <w:p w:rsidR="001E4C7E" w:rsidRPr="00543A30" w:rsidRDefault="001E4C7E" w:rsidP="001E4C7E">
      <w:pPr>
        <w:jc w:val="both"/>
        <w:rPr>
          <w:rFonts w:ascii="Times New Roman" w:hAnsi="Times New Roman"/>
          <w:sz w:val="28"/>
          <w:szCs w:val="28"/>
        </w:rPr>
      </w:pPr>
      <w:proofErr w:type="gramStart"/>
      <w:r w:rsidRPr="00543A30">
        <w:rPr>
          <w:rFonts w:ascii="Times New Roman" w:hAnsi="Times New Roman" w:cs="Times New Roman"/>
          <w:sz w:val="28"/>
          <w:szCs w:val="28"/>
        </w:rPr>
        <w:t xml:space="preserve">Всероссийские проверочные работы  проводились в  общеобразовательных организациях  РСО - Алания на основании приказа </w:t>
      </w:r>
      <w:proofErr w:type="spellStart"/>
      <w:r w:rsidRPr="00543A30">
        <w:rPr>
          <w:rFonts w:ascii="Times New Roman" w:hAnsi="Times New Roman" w:cs="Times New Roman"/>
          <w:sz w:val="28"/>
          <w:szCs w:val="28"/>
        </w:rPr>
        <w:t>Рособрнадзора</w:t>
      </w:r>
      <w:proofErr w:type="spellEnd"/>
      <w:r w:rsidRPr="00543A30">
        <w:rPr>
          <w:rFonts w:ascii="Times New Roman" w:hAnsi="Times New Roman" w:cs="Times New Roman"/>
          <w:sz w:val="28"/>
          <w:szCs w:val="28"/>
        </w:rPr>
        <w:t xml:space="preserve"> от 07.02.2019 № 104 «О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 утвержденный приказом Федеральной службы по надзору в сфере образования</w:t>
      </w:r>
      <w:r w:rsidR="00455C79" w:rsidRPr="00455C79">
        <w:rPr>
          <w:rFonts w:ascii="Times New Roman" w:hAnsi="Times New Roman" w:cs="Times New Roman"/>
          <w:sz w:val="28"/>
          <w:szCs w:val="28"/>
        </w:rPr>
        <w:t xml:space="preserve"> </w:t>
      </w:r>
      <w:r w:rsidRPr="00543A30">
        <w:rPr>
          <w:rFonts w:ascii="Times New Roman" w:hAnsi="Times New Roman" w:cs="Times New Roman"/>
          <w:sz w:val="28"/>
          <w:szCs w:val="28"/>
        </w:rPr>
        <w:t>и</w:t>
      </w:r>
      <w:proofErr w:type="gramEnd"/>
      <w:r w:rsidRPr="00543A30">
        <w:rPr>
          <w:rFonts w:ascii="Times New Roman" w:hAnsi="Times New Roman" w:cs="Times New Roman"/>
          <w:sz w:val="28"/>
          <w:szCs w:val="28"/>
        </w:rPr>
        <w:t xml:space="preserve"> </w:t>
      </w:r>
      <w:proofErr w:type="gramStart"/>
      <w:r w:rsidRPr="00543A30">
        <w:rPr>
          <w:rFonts w:ascii="Times New Roman" w:hAnsi="Times New Roman" w:cs="Times New Roman"/>
          <w:sz w:val="28"/>
          <w:szCs w:val="28"/>
        </w:rPr>
        <w:t>науки от 29 января 2019 г. № 84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 и во исполнение приказа Министерства образования и науки Республики Северная Осетия-Алания от 01 сентября 2020 года № 552 «О проведении всероссийских проверочных работ в 2020 году» с 14 сентября по 12 октября 2020 года</w:t>
      </w:r>
      <w:proofErr w:type="gramEnd"/>
      <w:r w:rsidRPr="00543A30">
        <w:rPr>
          <w:rFonts w:ascii="Times New Roman" w:hAnsi="Times New Roman" w:cs="Times New Roman"/>
          <w:sz w:val="28"/>
          <w:szCs w:val="28"/>
        </w:rPr>
        <w:t xml:space="preserve"> по трем предметам (русский язык, математика, биология).</w:t>
      </w:r>
    </w:p>
    <w:p w:rsidR="001E4C7E" w:rsidRPr="001E4C7E" w:rsidRDefault="001E4C7E" w:rsidP="00E94E8A">
      <w:pPr>
        <w:jc w:val="center"/>
        <w:rPr>
          <w:rFonts w:ascii="Times New Roman" w:eastAsia="Times New Roman" w:hAnsi="Times New Roman"/>
          <w:b/>
          <w:color w:val="000000"/>
          <w:sz w:val="28"/>
          <w:szCs w:val="28"/>
        </w:rPr>
      </w:pPr>
    </w:p>
    <w:p w:rsidR="00E94E8A" w:rsidRPr="00543A30" w:rsidRDefault="00E94E8A" w:rsidP="00E94E8A">
      <w:pPr>
        <w:keepNext/>
        <w:keepLines/>
        <w:spacing w:before="40" w:after="0" w:line="240" w:lineRule="auto"/>
        <w:outlineLvl w:val="1"/>
        <w:rPr>
          <w:rFonts w:ascii="Times New Roman" w:eastAsia="Times New Roman" w:hAnsi="Times New Roman"/>
          <w:b/>
          <w:sz w:val="28"/>
          <w:szCs w:val="28"/>
        </w:rPr>
      </w:pPr>
    </w:p>
    <w:p w:rsidR="00E94E8A" w:rsidRPr="00543A30" w:rsidRDefault="00E94E8A" w:rsidP="00E94E8A">
      <w:pPr>
        <w:spacing w:after="0" w:line="240" w:lineRule="auto"/>
        <w:rPr>
          <w:rFonts w:ascii="Times New Roman" w:eastAsia="Times New Roman" w:hAnsi="Times New Roman"/>
          <w:b/>
          <w:sz w:val="28"/>
          <w:szCs w:val="28"/>
        </w:rPr>
      </w:pPr>
      <w:r w:rsidRPr="00543A30">
        <w:rPr>
          <w:rFonts w:ascii="Times New Roman" w:eastAsia="Times New Roman" w:hAnsi="Times New Roman"/>
          <w:b/>
          <w:sz w:val="28"/>
          <w:szCs w:val="28"/>
        </w:rPr>
        <w:t xml:space="preserve">Подходы к отбору содержания, разработке структуры проверочной работы </w:t>
      </w:r>
    </w:p>
    <w:p w:rsidR="00E94E8A" w:rsidRPr="00543A30" w:rsidRDefault="00E94E8A" w:rsidP="00E94E8A">
      <w:pPr>
        <w:spacing w:after="3" w:line="248" w:lineRule="auto"/>
        <w:ind w:left="-15" w:right="56" w:firstLine="568"/>
        <w:jc w:val="both"/>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В рамках ВПР наряду с предметными результатами обучения выпускников начальной школы оцениваются также </w:t>
      </w:r>
      <w:proofErr w:type="spellStart"/>
      <w:r w:rsidRPr="00543A30">
        <w:rPr>
          <w:rFonts w:ascii="Times New Roman" w:eastAsia="Times New Roman" w:hAnsi="Times New Roman"/>
          <w:color w:val="000000"/>
          <w:sz w:val="28"/>
          <w:szCs w:val="28"/>
        </w:rPr>
        <w:t>метапредметные</w:t>
      </w:r>
      <w:proofErr w:type="spellEnd"/>
      <w:r w:rsidRPr="00543A30">
        <w:rPr>
          <w:rFonts w:ascii="Times New Roman" w:eastAsia="Times New Roman" w:hAnsi="Times New Roman"/>
          <w:color w:val="000000"/>
          <w:sz w:val="28"/>
          <w:szCs w:val="28"/>
        </w:rPr>
        <w:t xml:space="preserve"> результаты, в том числе уровень </w:t>
      </w:r>
      <w:proofErr w:type="spellStart"/>
      <w:r w:rsidRPr="00543A30">
        <w:rPr>
          <w:rFonts w:ascii="Times New Roman" w:eastAsia="Times New Roman" w:hAnsi="Times New Roman"/>
          <w:color w:val="000000"/>
          <w:sz w:val="28"/>
          <w:szCs w:val="28"/>
        </w:rPr>
        <w:t>сформированности</w:t>
      </w:r>
      <w:proofErr w:type="spellEnd"/>
      <w:r w:rsidRPr="00543A30">
        <w:rPr>
          <w:rFonts w:ascii="Times New Roman" w:eastAsia="Times New Roman" w:hAnsi="Times New Roman"/>
          <w:color w:val="000000"/>
          <w:sz w:val="28"/>
          <w:szCs w:val="28"/>
        </w:rPr>
        <w:t xml:space="preserve"> универсальных учебных действий (УУД) и овладения </w:t>
      </w:r>
      <w:proofErr w:type="spellStart"/>
      <w:r w:rsidRPr="00543A30">
        <w:rPr>
          <w:rFonts w:ascii="Times New Roman" w:eastAsia="Times New Roman" w:hAnsi="Times New Roman"/>
          <w:color w:val="000000"/>
          <w:sz w:val="28"/>
          <w:szCs w:val="28"/>
        </w:rPr>
        <w:t>межпредметными</w:t>
      </w:r>
      <w:proofErr w:type="spellEnd"/>
      <w:r w:rsidRPr="00543A30">
        <w:rPr>
          <w:rFonts w:ascii="Times New Roman" w:eastAsia="Times New Roman" w:hAnsi="Times New Roman"/>
          <w:color w:val="000000"/>
          <w:sz w:val="28"/>
          <w:szCs w:val="28"/>
        </w:rPr>
        <w:t xml:space="preserve"> понятиями.  </w:t>
      </w:r>
    </w:p>
    <w:p w:rsidR="00E94E8A" w:rsidRPr="00543A30" w:rsidRDefault="00E94E8A" w:rsidP="00E94E8A">
      <w:pPr>
        <w:spacing w:after="3" w:line="248" w:lineRule="auto"/>
        <w:ind w:left="710" w:right="56"/>
        <w:jc w:val="both"/>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Предусмотрена оценка </w:t>
      </w:r>
      <w:proofErr w:type="spellStart"/>
      <w:r w:rsidRPr="00543A30">
        <w:rPr>
          <w:rFonts w:ascii="Times New Roman" w:eastAsia="Times New Roman" w:hAnsi="Times New Roman"/>
          <w:color w:val="000000"/>
          <w:sz w:val="28"/>
          <w:szCs w:val="28"/>
        </w:rPr>
        <w:t>сформированности</w:t>
      </w:r>
      <w:proofErr w:type="spellEnd"/>
      <w:r w:rsidRPr="00543A30">
        <w:rPr>
          <w:rFonts w:ascii="Times New Roman" w:eastAsia="Times New Roman" w:hAnsi="Times New Roman"/>
          <w:color w:val="000000"/>
          <w:sz w:val="28"/>
          <w:szCs w:val="28"/>
        </w:rPr>
        <w:t xml:space="preserve"> </w:t>
      </w:r>
      <w:proofErr w:type="gramStart"/>
      <w:r w:rsidRPr="00543A30">
        <w:rPr>
          <w:rFonts w:ascii="Times New Roman" w:eastAsia="Times New Roman" w:hAnsi="Times New Roman"/>
          <w:color w:val="000000"/>
          <w:sz w:val="28"/>
          <w:szCs w:val="28"/>
        </w:rPr>
        <w:t>следующих</w:t>
      </w:r>
      <w:proofErr w:type="gramEnd"/>
      <w:r w:rsidRPr="00543A30">
        <w:rPr>
          <w:rFonts w:ascii="Times New Roman" w:eastAsia="Times New Roman" w:hAnsi="Times New Roman"/>
          <w:color w:val="000000"/>
          <w:sz w:val="28"/>
          <w:szCs w:val="28"/>
        </w:rPr>
        <w:t xml:space="preserve"> УУД. </w:t>
      </w:r>
    </w:p>
    <w:p w:rsidR="00E94E8A" w:rsidRPr="00543A30" w:rsidRDefault="00E94E8A" w:rsidP="00E94E8A">
      <w:pPr>
        <w:spacing w:after="3" w:line="248" w:lineRule="auto"/>
        <w:ind w:left="-15" w:right="56"/>
        <w:jc w:val="both"/>
        <w:rPr>
          <w:rFonts w:ascii="Times New Roman" w:eastAsia="Times New Roman" w:hAnsi="Times New Roman"/>
          <w:color w:val="000000"/>
          <w:sz w:val="28"/>
          <w:szCs w:val="28"/>
        </w:rPr>
      </w:pPr>
      <w:r w:rsidRPr="00543A30">
        <w:rPr>
          <w:rFonts w:ascii="Times New Roman" w:eastAsia="Times New Roman" w:hAnsi="Times New Roman"/>
          <w:b/>
          <w:i/>
          <w:color w:val="000000"/>
          <w:sz w:val="28"/>
          <w:szCs w:val="28"/>
        </w:rPr>
        <w:t>Личностные действия</w:t>
      </w:r>
      <w:r w:rsidRPr="00543A30">
        <w:rPr>
          <w:rFonts w:ascii="Times New Roman" w:eastAsia="Times New Roman" w:hAnsi="Times New Roman"/>
          <w:b/>
          <w:color w:val="000000"/>
          <w:sz w:val="28"/>
          <w:szCs w:val="28"/>
        </w:rPr>
        <w:t>:</w:t>
      </w:r>
      <w:r w:rsidRPr="00543A30">
        <w:rPr>
          <w:rFonts w:ascii="Times New Roman" w:eastAsia="Times New Roman" w:hAnsi="Times New Roman"/>
          <w:color w:val="000000"/>
          <w:sz w:val="28"/>
          <w:szCs w:val="28"/>
        </w:rPr>
        <w:t xml:space="preserve"> знание моральных норм и норм этикета, умение выделить нравственный аспект поведения, ориентация в социальных ролях и межличностных отношениях. </w:t>
      </w:r>
    </w:p>
    <w:p w:rsidR="00E94E8A" w:rsidRPr="00543A30" w:rsidRDefault="00E94E8A" w:rsidP="00E94E8A">
      <w:pPr>
        <w:spacing w:after="3" w:line="248" w:lineRule="auto"/>
        <w:ind w:left="-15" w:right="56"/>
        <w:jc w:val="both"/>
        <w:rPr>
          <w:rFonts w:ascii="Times New Roman" w:eastAsia="Times New Roman" w:hAnsi="Times New Roman"/>
          <w:color w:val="000000"/>
          <w:sz w:val="28"/>
          <w:szCs w:val="28"/>
        </w:rPr>
      </w:pPr>
      <w:r w:rsidRPr="00543A30">
        <w:rPr>
          <w:rFonts w:ascii="Times New Roman" w:eastAsia="Times New Roman" w:hAnsi="Times New Roman"/>
          <w:b/>
          <w:i/>
          <w:color w:val="000000"/>
          <w:sz w:val="28"/>
          <w:szCs w:val="28"/>
        </w:rPr>
        <w:t>Регулятивные действия</w:t>
      </w:r>
      <w:r w:rsidRPr="00543A30">
        <w:rPr>
          <w:rFonts w:ascii="Times New Roman" w:eastAsia="Times New Roman" w:hAnsi="Times New Roman"/>
          <w:color w:val="000000"/>
          <w:sz w:val="28"/>
          <w:szCs w:val="28"/>
        </w:rPr>
        <w:t xml:space="preserve">: целеполагание, планирование, контроль и коррекция, </w:t>
      </w:r>
      <w:proofErr w:type="spellStart"/>
      <w:r w:rsidRPr="00543A30">
        <w:rPr>
          <w:rFonts w:ascii="Times New Roman" w:eastAsia="Times New Roman" w:hAnsi="Times New Roman"/>
          <w:color w:val="000000"/>
          <w:sz w:val="28"/>
          <w:szCs w:val="28"/>
        </w:rPr>
        <w:t>саморегуляция</w:t>
      </w:r>
      <w:proofErr w:type="spellEnd"/>
      <w:r w:rsidRPr="00543A30">
        <w:rPr>
          <w:rFonts w:ascii="Times New Roman" w:eastAsia="Times New Roman" w:hAnsi="Times New Roman"/>
          <w:color w:val="000000"/>
          <w:sz w:val="28"/>
          <w:szCs w:val="28"/>
        </w:rPr>
        <w:t xml:space="preserve">. </w:t>
      </w:r>
    </w:p>
    <w:p w:rsidR="00E94E8A" w:rsidRPr="00543A30" w:rsidRDefault="00E94E8A" w:rsidP="00E94E8A">
      <w:pPr>
        <w:spacing w:after="3" w:line="248" w:lineRule="auto"/>
        <w:ind w:left="-15" w:right="56"/>
        <w:jc w:val="both"/>
        <w:rPr>
          <w:rFonts w:ascii="Times New Roman" w:eastAsia="Times New Roman" w:hAnsi="Times New Roman"/>
          <w:color w:val="000000"/>
          <w:sz w:val="28"/>
          <w:szCs w:val="28"/>
        </w:rPr>
      </w:pPr>
      <w:proofErr w:type="spellStart"/>
      <w:r w:rsidRPr="00543A30">
        <w:rPr>
          <w:rFonts w:ascii="Times New Roman" w:eastAsia="Times New Roman" w:hAnsi="Times New Roman"/>
          <w:b/>
          <w:i/>
          <w:color w:val="000000"/>
          <w:sz w:val="28"/>
          <w:szCs w:val="28"/>
        </w:rPr>
        <w:t>Общеучебные</w:t>
      </w:r>
      <w:proofErr w:type="spellEnd"/>
      <w:r w:rsidRPr="00543A30">
        <w:rPr>
          <w:rFonts w:ascii="Times New Roman" w:eastAsia="Times New Roman" w:hAnsi="Times New Roman"/>
          <w:b/>
          <w:i/>
          <w:color w:val="000000"/>
          <w:sz w:val="28"/>
          <w:szCs w:val="28"/>
        </w:rPr>
        <w:t xml:space="preserve"> универсальные учебные действия</w:t>
      </w:r>
      <w:r w:rsidRPr="00543A30">
        <w:rPr>
          <w:rFonts w:ascii="Times New Roman" w:eastAsia="Times New Roman" w:hAnsi="Times New Roman"/>
          <w:b/>
          <w:color w:val="000000"/>
          <w:sz w:val="28"/>
          <w:szCs w:val="28"/>
        </w:rPr>
        <w:t>:</w:t>
      </w:r>
      <w:r w:rsidRPr="00543A30">
        <w:rPr>
          <w:rFonts w:ascii="Times New Roman" w:eastAsia="Times New Roman" w:hAnsi="Times New Roman"/>
          <w:color w:val="000000"/>
          <w:sz w:val="28"/>
          <w:szCs w:val="28"/>
        </w:rPr>
        <w:t xml:space="preserve"> поиск и выделение необходимой информации; структурирование знаний; осознанное и произвольное построение речевого высказывания в письменной форме; выбор наиболее эффективных способов решения задач в зависимости от конкретных условий; рефлексия способов и условий действия, контроль и оценка процесса и результатов деятельности; смысловое чтение как </w:t>
      </w:r>
      <w:r w:rsidRPr="00543A30">
        <w:rPr>
          <w:rFonts w:ascii="Times New Roman" w:eastAsia="Times New Roman" w:hAnsi="Times New Roman"/>
          <w:color w:val="000000"/>
          <w:sz w:val="28"/>
          <w:szCs w:val="28"/>
        </w:rPr>
        <w:lastRenderedPageBreak/>
        <w:t xml:space="preserve">осмысление цели чтения и выбор вида чтения в зависимости от цели; определение основной и второстепенной информации; моделирование, преобразование модели. </w:t>
      </w:r>
    </w:p>
    <w:p w:rsidR="00E94E8A" w:rsidRPr="00543A30" w:rsidRDefault="00E94E8A" w:rsidP="00E94E8A">
      <w:pPr>
        <w:spacing w:after="3" w:line="248" w:lineRule="auto"/>
        <w:ind w:left="-15" w:right="56"/>
        <w:jc w:val="both"/>
        <w:rPr>
          <w:rFonts w:ascii="Times New Roman" w:eastAsia="Times New Roman" w:hAnsi="Times New Roman"/>
          <w:color w:val="000000"/>
          <w:sz w:val="28"/>
          <w:szCs w:val="28"/>
        </w:rPr>
      </w:pPr>
      <w:r w:rsidRPr="00543A30">
        <w:rPr>
          <w:rFonts w:ascii="Times New Roman" w:eastAsia="Times New Roman" w:hAnsi="Times New Roman"/>
          <w:b/>
          <w:i/>
          <w:color w:val="000000"/>
          <w:sz w:val="28"/>
          <w:szCs w:val="28"/>
        </w:rPr>
        <w:t>Логические универсальные действия</w:t>
      </w:r>
      <w:r w:rsidRPr="00543A30">
        <w:rPr>
          <w:rFonts w:ascii="Times New Roman" w:eastAsia="Times New Roman" w:hAnsi="Times New Roman"/>
          <w:b/>
          <w:color w:val="000000"/>
          <w:sz w:val="28"/>
          <w:szCs w:val="28"/>
        </w:rPr>
        <w:t>:</w:t>
      </w:r>
      <w:r w:rsidRPr="00543A30">
        <w:rPr>
          <w:rFonts w:ascii="Times New Roman" w:eastAsia="Times New Roman" w:hAnsi="Times New Roman"/>
          <w:color w:val="000000"/>
          <w:sz w:val="28"/>
          <w:szCs w:val="28"/>
        </w:rPr>
        <w:t xml:space="preserve"> анализ объектов в целях выделения признаков; синтез, в том числе самостоятельное достраивание с восполнением недостающих компонентов; выбор оснований и критериев для сравнения; подведение под понятие; выведение следствий; установление причинно-следственных связей; построение логической цепи рассуждений; доказательство. </w:t>
      </w:r>
    </w:p>
    <w:p w:rsidR="00E94E8A" w:rsidRPr="00543A30" w:rsidRDefault="00E94E8A" w:rsidP="00E94E8A">
      <w:pPr>
        <w:spacing w:after="3" w:line="248" w:lineRule="auto"/>
        <w:ind w:left="-15" w:right="56"/>
        <w:jc w:val="both"/>
        <w:rPr>
          <w:rFonts w:ascii="Times New Roman" w:eastAsia="Times New Roman" w:hAnsi="Times New Roman"/>
          <w:color w:val="000000"/>
          <w:sz w:val="28"/>
          <w:szCs w:val="28"/>
        </w:rPr>
      </w:pPr>
      <w:r w:rsidRPr="00543A30">
        <w:rPr>
          <w:rFonts w:ascii="Times New Roman" w:eastAsia="Times New Roman" w:hAnsi="Times New Roman"/>
          <w:b/>
          <w:i/>
          <w:color w:val="000000"/>
          <w:sz w:val="28"/>
          <w:szCs w:val="28"/>
        </w:rPr>
        <w:t>Коммуникативные действия</w:t>
      </w:r>
      <w:r w:rsidRPr="00543A30">
        <w:rPr>
          <w:rFonts w:ascii="Times New Roman" w:eastAsia="Times New Roman" w:hAnsi="Times New Roman"/>
          <w:b/>
          <w:color w:val="000000"/>
          <w:sz w:val="28"/>
          <w:szCs w:val="28"/>
        </w:rPr>
        <w:t>:</w:t>
      </w:r>
      <w:r w:rsidRPr="00543A30">
        <w:rPr>
          <w:rFonts w:ascii="Times New Roman" w:eastAsia="Times New Roman" w:hAnsi="Times New Roman"/>
          <w:color w:val="000000"/>
          <w:sz w:val="28"/>
          <w:szCs w:val="28"/>
        </w:rPr>
        <w:t xml:space="preserve"> умение с достаточной полнотой и точностью выражать свои мысли в соответствии с задачами и условиями коммуникации, владение монологической и диалогической формами речи в соответствии с грамматическими и синтаксическими нормами родного языка. </w:t>
      </w:r>
    </w:p>
    <w:p w:rsidR="00E94E8A" w:rsidRPr="00543A30" w:rsidRDefault="00E94E8A" w:rsidP="00E94E8A">
      <w:pPr>
        <w:spacing w:after="0" w:line="240" w:lineRule="auto"/>
        <w:ind w:right="56"/>
        <w:jc w:val="both"/>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  </w:t>
      </w:r>
      <w:r w:rsidRPr="00543A30">
        <w:rPr>
          <w:rFonts w:ascii="Times New Roman" w:eastAsia="Times New Roman" w:hAnsi="Times New Roman"/>
          <w:color w:val="000000"/>
          <w:sz w:val="28"/>
          <w:szCs w:val="28"/>
        </w:rPr>
        <w:tab/>
        <w:t xml:space="preserve">Ключевыми особенностями ВПР в начальной школе являются: </w:t>
      </w:r>
    </w:p>
    <w:p w:rsidR="00E94E8A" w:rsidRPr="00543A30" w:rsidRDefault="00E94E8A" w:rsidP="00E94E8A">
      <w:pPr>
        <w:tabs>
          <w:tab w:val="center" w:pos="0"/>
          <w:tab w:val="left" w:pos="284"/>
          <w:tab w:val="center" w:pos="2679"/>
        </w:tabs>
        <w:spacing w:after="0" w:line="240" w:lineRule="auto"/>
        <w:ind w:left="-142"/>
        <w:rPr>
          <w:rFonts w:ascii="Times New Roman" w:eastAsia="Times New Roman" w:hAnsi="Times New Roman"/>
          <w:color w:val="000000"/>
          <w:sz w:val="28"/>
          <w:szCs w:val="28"/>
        </w:rPr>
      </w:pPr>
      <w:r w:rsidRPr="00543A30">
        <w:rPr>
          <w:rFonts w:ascii="Times New Roman" w:eastAsia="Segoe UI Symbol" w:hAnsi="Times New Roman"/>
          <w:color w:val="000000"/>
          <w:sz w:val="28"/>
          <w:szCs w:val="28"/>
        </w:rPr>
        <w:t>−</w:t>
      </w:r>
      <w:r w:rsidRPr="00543A30">
        <w:rPr>
          <w:rFonts w:ascii="Times New Roman" w:eastAsia="Arial" w:hAnsi="Times New Roman"/>
          <w:color w:val="000000"/>
          <w:sz w:val="28"/>
          <w:szCs w:val="28"/>
        </w:rPr>
        <w:t xml:space="preserve">  </w:t>
      </w:r>
      <w:r w:rsidRPr="00543A30">
        <w:rPr>
          <w:rFonts w:ascii="Times New Roman" w:eastAsia="Times New Roman" w:hAnsi="Times New Roman"/>
          <w:color w:val="000000"/>
          <w:sz w:val="28"/>
          <w:szCs w:val="28"/>
        </w:rPr>
        <w:t xml:space="preserve">соответствие ФГОС; </w:t>
      </w:r>
    </w:p>
    <w:p w:rsidR="00E94E8A" w:rsidRPr="00543A30" w:rsidRDefault="00E94E8A" w:rsidP="00E94E8A">
      <w:pPr>
        <w:tabs>
          <w:tab w:val="left" w:pos="2410"/>
        </w:tabs>
        <w:spacing w:after="0" w:line="240" w:lineRule="auto"/>
        <w:ind w:left="-142" w:right="56"/>
        <w:jc w:val="both"/>
        <w:rPr>
          <w:rFonts w:ascii="Times New Roman" w:eastAsia="Times New Roman" w:hAnsi="Times New Roman"/>
          <w:color w:val="000000"/>
          <w:sz w:val="28"/>
          <w:szCs w:val="28"/>
        </w:rPr>
      </w:pPr>
      <w:r w:rsidRPr="00543A30">
        <w:rPr>
          <w:rFonts w:ascii="Times New Roman" w:eastAsia="Segoe UI Symbol" w:hAnsi="Times New Roman"/>
          <w:color w:val="000000"/>
          <w:sz w:val="28"/>
          <w:szCs w:val="28"/>
        </w:rPr>
        <w:t>−</w:t>
      </w:r>
      <w:r w:rsidRPr="00543A30">
        <w:rPr>
          <w:rFonts w:ascii="Times New Roman" w:eastAsia="Arial" w:hAnsi="Times New Roman"/>
          <w:color w:val="000000"/>
          <w:sz w:val="28"/>
          <w:szCs w:val="28"/>
        </w:rPr>
        <w:t xml:space="preserve">   </w:t>
      </w:r>
      <w:r w:rsidRPr="00543A30">
        <w:rPr>
          <w:rFonts w:ascii="Times New Roman" w:eastAsia="Times New Roman" w:hAnsi="Times New Roman"/>
          <w:color w:val="000000"/>
          <w:sz w:val="28"/>
          <w:szCs w:val="28"/>
        </w:rPr>
        <w:t xml:space="preserve">соответствие отечественным традициям преподавания учебных предметов; </w:t>
      </w:r>
    </w:p>
    <w:p w:rsidR="00E94E8A" w:rsidRPr="00543A30" w:rsidRDefault="00E94E8A" w:rsidP="00E94E8A">
      <w:pPr>
        <w:spacing w:after="0" w:line="240" w:lineRule="auto"/>
        <w:ind w:left="-142" w:right="56"/>
        <w:jc w:val="both"/>
        <w:rPr>
          <w:rFonts w:ascii="Times New Roman" w:eastAsia="Times New Roman" w:hAnsi="Times New Roman"/>
          <w:color w:val="000000"/>
          <w:sz w:val="28"/>
          <w:szCs w:val="28"/>
        </w:rPr>
      </w:pPr>
      <w:r w:rsidRPr="00543A30">
        <w:rPr>
          <w:rFonts w:ascii="Times New Roman" w:eastAsia="Segoe UI Symbol" w:hAnsi="Times New Roman"/>
          <w:color w:val="000000"/>
          <w:sz w:val="28"/>
          <w:szCs w:val="28"/>
        </w:rPr>
        <w:t>−</w:t>
      </w:r>
      <w:r w:rsidRPr="00543A30">
        <w:rPr>
          <w:rFonts w:ascii="Times New Roman" w:eastAsia="Arial" w:hAnsi="Times New Roman"/>
          <w:color w:val="000000"/>
          <w:sz w:val="28"/>
          <w:szCs w:val="28"/>
        </w:rPr>
        <w:t xml:space="preserve">   </w:t>
      </w:r>
      <w:r w:rsidRPr="00543A30">
        <w:rPr>
          <w:rFonts w:ascii="Times New Roman" w:eastAsia="Times New Roman" w:hAnsi="Times New Roman"/>
          <w:color w:val="000000"/>
          <w:sz w:val="28"/>
          <w:szCs w:val="28"/>
        </w:rPr>
        <w:t xml:space="preserve">учет </w:t>
      </w:r>
      <w:r w:rsidRPr="00543A30">
        <w:rPr>
          <w:rFonts w:ascii="Times New Roman" w:eastAsia="Times New Roman" w:hAnsi="Times New Roman"/>
          <w:color w:val="000000"/>
          <w:sz w:val="28"/>
          <w:szCs w:val="28"/>
        </w:rPr>
        <w:tab/>
        <w:t xml:space="preserve">национально-культурной </w:t>
      </w:r>
      <w:r w:rsidRPr="00543A30">
        <w:rPr>
          <w:rFonts w:ascii="Times New Roman" w:eastAsia="Times New Roman" w:hAnsi="Times New Roman"/>
          <w:color w:val="000000"/>
          <w:sz w:val="28"/>
          <w:szCs w:val="28"/>
        </w:rPr>
        <w:tab/>
        <w:t xml:space="preserve">и </w:t>
      </w:r>
      <w:r w:rsidRPr="00543A30">
        <w:rPr>
          <w:rFonts w:ascii="Times New Roman" w:eastAsia="Times New Roman" w:hAnsi="Times New Roman"/>
          <w:color w:val="000000"/>
          <w:sz w:val="28"/>
          <w:szCs w:val="28"/>
        </w:rPr>
        <w:tab/>
        <w:t xml:space="preserve">языковой </w:t>
      </w:r>
      <w:r w:rsidRPr="00543A30">
        <w:rPr>
          <w:rFonts w:ascii="Times New Roman" w:eastAsia="Times New Roman" w:hAnsi="Times New Roman"/>
          <w:color w:val="000000"/>
          <w:sz w:val="28"/>
          <w:szCs w:val="28"/>
        </w:rPr>
        <w:tab/>
        <w:t xml:space="preserve">специфики    многонационального российского общества; </w:t>
      </w:r>
    </w:p>
    <w:p w:rsidR="00E94E8A" w:rsidRPr="00543A30" w:rsidRDefault="00E94E8A" w:rsidP="00E94E8A">
      <w:pPr>
        <w:spacing w:after="0" w:line="240" w:lineRule="auto"/>
        <w:ind w:left="-142" w:right="56"/>
        <w:jc w:val="both"/>
        <w:rPr>
          <w:rFonts w:ascii="Times New Roman" w:eastAsia="Times New Roman" w:hAnsi="Times New Roman"/>
          <w:color w:val="000000"/>
          <w:sz w:val="28"/>
          <w:szCs w:val="28"/>
        </w:rPr>
      </w:pPr>
      <w:r w:rsidRPr="00543A30">
        <w:rPr>
          <w:rFonts w:ascii="Times New Roman" w:eastAsia="Segoe UI Symbol" w:hAnsi="Times New Roman"/>
          <w:color w:val="000000"/>
          <w:sz w:val="28"/>
          <w:szCs w:val="28"/>
        </w:rPr>
        <w:t>−</w:t>
      </w:r>
      <w:r w:rsidRPr="00543A30">
        <w:rPr>
          <w:rFonts w:ascii="Times New Roman" w:eastAsia="Arial" w:hAnsi="Times New Roman"/>
          <w:color w:val="000000"/>
          <w:sz w:val="28"/>
          <w:szCs w:val="28"/>
        </w:rPr>
        <w:t xml:space="preserve">  </w:t>
      </w:r>
      <w:r w:rsidRPr="00543A30">
        <w:rPr>
          <w:rFonts w:ascii="Times New Roman" w:eastAsia="Times New Roman" w:hAnsi="Times New Roman"/>
          <w:color w:val="000000"/>
          <w:sz w:val="28"/>
          <w:szCs w:val="28"/>
        </w:rPr>
        <w:t xml:space="preserve">отбор для контроля наиболее значимых аспектов подготовки как с точки зрения     использования результатов обучения в повседневной жизни, так и с точки зрения      продолжения образования; </w:t>
      </w:r>
    </w:p>
    <w:p w:rsidR="00E94E8A" w:rsidRPr="00543A30" w:rsidRDefault="00E94E8A" w:rsidP="00E94E8A">
      <w:pPr>
        <w:tabs>
          <w:tab w:val="center" w:pos="645"/>
          <w:tab w:val="right" w:pos="9424"/>
        </w:tabs>
        <w:spacing w:after="0" w:line="240" w:lineRule="auto"/>
        <w:ind w:left="-142"/>
        <w:jc w:val="both"/>
        <w:rPr>
          <w:rFonts w:ascii="Times New Roman" w:eastAsia="Times New Roman" w:hAnsi="Times New Roman"/>
          <w:color w:val="000000"/>
          <w:sz w:val="28"/>
          <w:szCs w:val="28"/>
        </w:rPr>
      </w:pPr>
      <w:r w:rsidRPr="00543A30">
        <w:rPr>
          <w:rFonts w:ascii="Times New Roman" w:eastAsia="Segoe UI Symbol" w:hAnsi="Times New Roman"/>
          <w:color w:val="000000"/>
          <w:sz w:val="28"/>
          <w:szCs w:val="28"/>
        </w:rPr>
        <w:t>−</w:t>
      </w:r>
      <w:r w:rsidRPr="00543A30">
        <w:rPr>
          <w:rFonts w:ascii="Times New Roman" w:eastAsia="Arial" w:hAnsi="Times New Roman"/>
          <w:color w:val="000000"/>
          <w:sz w:val="28"/>
          <w:szCs w:val="28"/>
        </w:rPr>
        <w:t xml:space="preserve"> </w:t>
      </w:r>
      <w:r w:rsidRPr="00543A30">
        <w:rPr>
          <w:rFonts w:ascii="Times New Roman" w:eastAsia="Arial" w:hAnsi="Times New Roman"/>
          <w:color w:val="000000"/>
          <w:sz w:val="28"/>
          <w:szCs w:val="28"/>
        </w:rPr>
        <w:tab/>
      </w:r>
      <w:r w:rsidRPr="00543A30">
        <w:rPr>
          <w:rFonts w:ascii="Times New Roman" w:eastAsia="Times New Roman" w:hAnsi="Times New Roman"/>
          <w:color w:val="000000"/>
          <w:sz w:val="28"/>
          <w:szCs w:val="28"/>
        </w:rPr>
        <w:t xml:space="preserve">использование ряда заданий из открытого банка Национальных  исследований качества образования (НИКО); </w:t>
      </w:r>
    </w:p>
    <w:p w:rsidR="00E94E8A" w:rsidRPr="00543A30" w:rsidRDefault="00E94E8A" w:rsidP="00E94E8A">
      <w:pPr>
        <w:spacing w:after="0" w:line="240" w:lineRule="auto"/>
        <w:ind w:left="-142" w:right="56"/>
        <w:jc w:val="both"/>
        <w:rPr>
          <w:rFonts w:ascii="Times New Roman" w:eastAsia="Times New Roman" w:hAnsi="Times New Roman"/>
          <w:color w:val="000000"/>
          <w:sz w:val="28"/>
          <w:szCs w:val="28"/>
        </w:rPr>
      </w:pPr>
      <w:r w:rsidRPr="00543A30">
        <w:rPr>
          <w:rFonts w:ascii="Times New Roman" w:eastAsia="Segoe UI Symbol" w:hAnsi="Times New Roman"/>
          <w:color w:val="000000"/>
          <w:sz w:val="28"/>
          <w:szCs w:val="28"/>
        </w:rPr>
        <w:t>−</w:t>
      </w:r>
      <w:r w:rsidRPr="00543A30">
        <w:rPr>
          <w:rFonts w:ascii="Times New Roman" w:eastAsia="Times New Roman" w:hAnsi="Times New Roman"/>
          <w:color w:val="000000"/>
          <w:sz w:val="28"/>
          <w:szCs w:val="28"/>
          <w:vertAlign w:val="subscript"/>
        </w:rPr>
        <w:t xml:space="preserve"> </w:t>
      </w:r>
      <w:r w:rsidRPr="00543A30">
        <w:rPr>
          <w:rFonts w:ascii="Times New Roman" w:eastAsia="Arial" w:hAnsi="Times New Roman"/>
          <w:color w:val="000000"/>
          <w:sz w:val="28"/>
          <w:szCs w:val="28"/>
        </w:rPr>
        <w:t xml:space="preserve"> </w:t>
      </w:r>
      <w:r w:rsidRPr="00543A30">
        <w:rPr>
          <w:rFonts w:ascii="Times New Roman" w:eastAsia="Times New Roman" w:hAnsi="Times New Roman"/>
          <w:color w:val="000000"/>
          <w:sz w:val="28"/>
          <w:szCs w:val="28"/>
        </w:rPr>
        <w:t xml:space="preserve">использование только заданий открытого типа. </w:t>
      </w:r>
    </w:p>
    <w:p w:rsidR="00E94E8A" w:rsidRPr="00543A30" w:rsidRDefault="00E94E8A" w:rsidP="00E94E8A">
      <w:pPr>
        <w:spacing w:after="0" w:line="240" w:lineRule="auto"/>
        <w:ind w:left="-15" w:right="56" w:firstLine="568"/>
        <w:jc w:val="both"/>
        <w:rPr>
          <w:rFonts w:ascii="Times New Roman" w:eastAsia="Times New Roman" w:hAnsi="Times New Roman"/>
          <w:color w:val="000000"/>
          <w:sz w:val="28"/>
          <w:szCs w:val="28"/>
        </w:rPr>
      </w:pPr>
      <w:proofErr w:type="gramStart"/>
      <w:r w:rsidRPr="00543A30">
        <w:rPr>
          <w:rFonts w:ascii="Times New Roman" w:eastAsia="Times New Roman" w:hAnsi="Times New Roman"/>
          <w:color w:val="000000"/>
          <w:sz w:val="28"/>
          <w:szCs w:val="28"/>
        </w:rPr>
        <w:t xml:space="preserve">Тексты заданий в вариантах ВПР в целом соответствуют формулировкам, принятым в учебниках, включенных в Федеральный перечень учебников, рекомендуемых Министерством просвещения РФ к использованию при реализации имеющих государственную аккредитацию образовательных программ начального общего образования.  </w:t>
      </w:r>
      <w:proofErr w:type="gramEnd"/>
    </w:p>
    <w:p w:rsidR="00E94E8A" w:rsidRPr="00543A30" w:rsidRDefault="00E94E8A" w:rsidP="00E94E8A">
      <w:pPr>
        <w:spacing w:after="0"/>
        <w:ind w:left="568"/>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 </w:t>
      </w:r>
      <w:r w:rsidRPr="00543A30">
        <w:rPr>
          <w:rFonts w:ascii="Times New Roman" w:hAnsi="Times New Roman"/>
          <w:b/>
          <w:sz w:val="28"/>
          <w:szCs w:val="28"/>
        </w:rPr>
        <w:t xml:space="preserve">Структура проверочной работы  </w:t>
      </w:r>
    </w:p>
    <w:p w:rsidR="00E94E8A" w:rsidRPr="00543A30" w:rsidRDefault="00E94E8A" w:rsidP="00E94E8A">
      <w:pPr>
        <w:spacing w:after="3" w:line="248" w:lineRule="auto"/>
        <w:ind w:left="-15" w:right="56" w:firstLine="710"/>
        <w:jc w:val="both"/>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Вариант проверочной работы состоит из двух частей, которые различаются по содержанию и количеству заданий. </w:t>
      </w:r>
    </w:p>
    <w:p w:rsidR="00E94E8A" w:rsidRPr="00543A30" w:rsidRDefault="00E94E8A" w:rsidP="00E94E8A">
      <w:pPr>
        <w:spacing w:after="3" w:line="248" w:lineRule="auto"/>
        <w:ind w:left="-15" w:right="56" w:firstLine="710"/>
        <w:jc w:val="both"/>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Часть 1 содержит 6 заданий: 2 задания, предполагающие выделение определенных элементов на приведенных изображениях; 3 задания с кратким ответом (в виде набора цифр, слова или сочетания слов) и 1 задание с развернутым ответом. </w:t>
      </w:r>
    </w:p>
    <w:p w:rsidR="00E94E8A" w:rsidRPr="00543A30" w:rsidRDefault="00E94E8A" w:rsidP="00E94E8A">
      <w:pPr>
        <w:spacing w:after="349" w:line="248" w:lineRule="auto"/>
        <w:ind w:left="720" w:right="56"/>
        <w:jc w:val="both"/>
        <w:rPr>
          <w:rFonts w:ascii="Times New Roman" w:eastAsia="Times New Roman" w:hAnsi="Times New Roman"/>
          <w:color w:val="000000"/>
          <w:sz w:val="28"/>
          <w:szCs w:val="28"/>
        </w:rPr>
      </w:pPr>
      <w:r w:rsidRPr="00543A30">
        <w:rPr>
          <w:rFonts w:ascii="Times New Roman" w:eastAsia="Times New Roman" w:hAnsi="Times New Roman"/>
          <w:color w:val="000000"/>
          <w:sz w:val="28"/>
          <w:szCs w:val="28"/>
        </w:rPr>
        <w:t xml:space="preserve">Часть 2 содержит 4 задания с развернутым ответом. </w:t>
      </w:r>
    </w:p>
    <w:p w:rsidR="00E94E8A" w:rsidRPr="00D67127" w:rsidRDefault="00E94E8A" w:rsidP="00E94E8A">
      <w:pPr>
        <w:spacing w:line="240" w:lineRule="auto"/>
        <w:rPr>
          <w:rFonts w:ascii="Times New Roman" w:hAnsi="Times New Roman"/>
          <w:b/>
          <w:sz w:val="28"/>
          <w:szCs w:val="28"/>
        </w:rPr>
      </w:pPr>
      <w:r w:rsidRPr="00D67127">
        <w:rPr>
          <w:rFonts w:ascii="Times New Roman" w:hAnsi="Times New Roman"/>
          <w:b/>
          <w:sz w:val="28"/>
          <w:szCs w:val="28"/>
        </w:rPr>
        <w:t xml:space="preserve">Распределение заданий проверочной работы по позициям кодификаторов </w:t>
      </w:r>
      <w:r w:rsidRPr="00D67127">
        <w:rPr>
          <w:rFonts w:ascii="Times New Roman" w:eastAsia="Times New Roman" w:hAnsi="Times New Roman"/>
          <w:i/>
          <w:color w:val="000000"/>
          <w:sz w:val="28"/>
          <w:szCs w:val="28"/>
        </w:rPr>
        <w:t xml:space="preserve"> </w:t>
      </w:r>
    </w:p>
    <w:p w:rsidR="00E94E8A" w:rsidRPr="00D67127" w:rsidRDefault="00E94E8A" w:rsidP="00E94E8A">
      <w:pPr>
        <w:spacing w:after="0" w:line="240" w:lineRule="auto"/>
        <w:ind w:left="10" w:right="57" w:hanging="10"/>
        <w:jc w:val="right"/>
        <w:rPr>
          <w:rFonts w:ascii="Times New Roman" w:eastAsia="Times New Roman" w:hAnsi="Times New Roman"/>
          <w:i/>
          <w:color w:val="000000"/>
          <w:sz w:val="28"/>
          <w:szCs w:val="28"/>
        </w:rPr>
      </w:pPr>
      <w:r w:rsidRPr="00D67127">
        <w:rPr>
          <w:rFonts w:ascii="Times New Roman" w:eastAsia="Times New Roman" w:hAnsi="Times New Roman"/>
          <w:i/>
          <w:color w:val="000000"/>
          <w:sz w:val="28"/>
          <w:szCs w:val="28"/>
        </w:rPr>
        <w:t xml:space="preserve">Таблица 3 </w:t>
      </w:r>
    </w:p>
    <w:tbl>
      <w:tblPr>
        <w:tblW w:w="9356" w:type="dxa"/>
        <w:tblInd w:w="-147" w:type="dxa"/>
        <w:tblCellMar>
          <w:top w:w="54" w:type="dxa"/>
          <w:left w:w="18" w:type="dxa"/>
          <w:right w:w="0" w:type="dxa"/>
        </w:tblCellMar>
        <w:tblLook w:val="04A0" w:firstRow="1" w:lastRow="0" w:firstColumn="1" w:lastColumn="0" w:noHBand="0" w:noVBand="1"/>
      </w:tblPr>
      <w:tblGrid>
        <w:gridCol w:w="420"/>
        <w:gridCol w:w="3205"/>
        <w:gridCol w:w="3147"/>
        <w:gridCol w:w="677"/>
        <w:gridCol w:w="410"/>
        <w:gridCol w:w="685"/>
        <w:gridCol w:w="812"/>
      </w:tblGrid>
      <w:tr w:rsidR="00E94E8A" w:rsidRPr="00D67127" w:rsidTr="00892FDE">
        <w:trPr>
          <w:cantSplit/>
          <w:trHeight w:val="2058"/>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left="122"/>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 </w:t>
            </w:r>
          </w:p>
        </w:tc>
        <w:tc>
          <w:tcPr>
            <w:tcW w:w="33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634" w:hanging="178"/>
              <w:jc w:val="center"/>
              <w:rPr>
                <w:rFonts w:ascii="Times New Roman" w:eastAsia="Times New Roman" w:hAnsi="Times New Roman"/>
                <w:b/>
                <w:color w:val="000000"/>
                <w:sz w:val="28"/>
                <w:szCs w:val="28"/>
              </w:rPr>
            </w:pPr>
            <w:r w:rsidRPr="00D67127">
              <w:rPr>
                <w:rFonts w:ascii="Times New Roman" w:eastAsia="Times New Roman" w:hAnsi="Times New Roman"/>
                <w:b/>
                <w:color w:val="000000"/>
                <w:sz w:val="28"/>
                <w:szCs w:val="28"/>
              </w:rPr>
              <w:t>Проверяемые требования (умения) ФГОС НОО</w:t>
            </w:r>
          </w:p>
        </w:tc>
        <w:tc>
          <w:tcPr>
            <w:tcW w:w="32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64"/>
              <w:jc w:val="center"/>
              <w:rPr>
                <w:rFonts w:ascii="Times New Roman" w:eastAsia="Times New Roman" w:hAnsi="Times New Roman"/>
                <w:b/>
                <w:color w:val="000000"/>
                <w:sz w:val="28"/>
                <w:szCs w:val="28"/>
              </w:rPr>
            </w:pPr>
            <w:r w:rsidRPr="00D67127">
              <w:rPr>
                <w:rFonts w:ascii="Times New Roman" w:eastAsia="Times New Roman" w:hAnsi="Times New Roman"/>
                <w:b/>
                <w:color w:val="000000"/>
                <w:sz w:val="28"/>
                <w:szCs w:val="28"/>
              </w:rPr>
              <w:t>Блоки ПООП НОО</w:t>
            </w:r>
          </w:p>
          <w:p w:rsidR="00E94E8A" w:rsidRPr="00D67127" w:rsidRDefault="00E94E8A" w:rsidP="00892FDE">
            <w:pPr>
              <w:spacing w:after="0" w:line="240" w:lineRule="auto"/>
              <w:ind w:right="64"/>
              <w:jc w:val="center"/>
              <w:rPr>
                <w:rFonts w:ascii="Times New Roman" w:eastAsia="Times New Roman" w:hAnsi="Times New Roman"/>
                <w:b/>
                <w:color w:val="000000"/>
                <w:sz w:val="28"/>
                <w:szCs w:val="28"/>
              </w:rPr>
            </w:pPr>
            <w:r w:rsidRPr="00D67127">
              <w:rPr>
                <w:rFonts w:ascii="Times New Roman" w:eastAsia="Times New Roman" w:hAnsi="Times New Roman"/>
                <w:b/>
                <w:color w:val="000000"/>
                <w:sz w:val="28"/>
                <w:szCs w:val="28"/>
              </w:rPr>
              <w:t>выпускник научится /</w:t>
            </w:r>
          </w:p>
          <w:p w:rsidR="00E94E8A" w:rsidRPr="00D67127" w:rsidRDefault="00E94E8A" w:rsidP="00892FDE">
            <w:pPr>
              <w:spacing w:after="0" w:line="240" w:lineRule="auto"/>
              <w:ind w:left="735" w:hanging="559"/>
              <w:jc w:val="center"/>
              <w:rPr>
                <w:rFonts w:ascii="Times New Roman" w:eastAsia="Times New Roman" w:hAnsi="Times New Roman"/>
                <w:b/>
                <w:color w:val="000000"/>
                <w:sz w:val="28"/>
                <w:szCs w:val="28"/>
              </w:rPr>
            </w:pPr>
            <w:r w:rsidRPr="00D67127">
              <w:rPr>
                <w:rFonts w:ascii="Times New Roman" w:eastAsia="Times New Roman" w:hAnsi="Times New Roman"/>
                <w:b/>
                <w:i/>
                <w:color w:val="000000"/>
                <w:sz w:val="28"/>
                <w:szCs w:val="28"/>
              </w:rPr>
              <w:t>получит возможность научиться</w:t>
            </w:r>
          </w:p>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E94E8A" w:rsidRPr="00D67127" w:rsidRDefault="00E94E8A" w:rsidP="00892FDE">
            <w:pPr>
              <w:spacing w:after="0" w:line="240" w:lineRule="auto"/>
              <w:ind w:left="16" w:right="113"/>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Код КЭС  / КТ </w:t>
            </w:r>
          </w:p>
        </w:tc>
        <w:tc>
          <w:tcPr>
            <w:tcW w:w="426"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E94E8A" w:rsidRPr="00D67127" w:rsidRDefault="00E94E8A" w:rsidP="00892FDE">
            <w:pPr>
              <w:spacing w:after="0" w:line="240" w:lineRule="auto"/>
              <w:ind w:left="122" w:right="113" w:hanging="100"/>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Уровень сложности </w:t>
            </w:r>
          </w:p>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E94E8A" w:rsidRPr="00D67127" w:rsidRDefault="00E94E8A" w:rsidP="00892FDE">
            <w:pPr>
              <w:spacing w:after="0" w:line="239" w:lineRule="auto"/>
              <w:ind w:left="37" w:right="113" w:firstLine="67"/>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Макси</w:t>
            </w:r>
            <w:proofErr w:type="gramStart"/>
            <w:r w:rsidRPr="00D67127">
              <w:rPr>
                <w:rFonts w:ascii="Times New Roman" w:eastAsia="Times New Roman" w:hAnsi="Times New Roman"/>
                <w:color w:val="000000"/>
                <w:sz w:val="28"/>
                <w:szCs w:val="28"/>
              </w:rPr>
              <w:t>.</w:t>
            </w:r>
            <w:proofErr w:type="gramEnd"/>
            <w:r w:rsidRPr="00D67127">
              <w:rPr>
                <w:rFonts w:ascii="Times New Roman" w:eastAsia="Times New Roman" w:hAnsi="Times New Roman"/>
                <w:color w:val="000000"/>
                <w:sz w:val="28"/>
                <w:szCs w:val="28"/>
              </w:rPr>
              <w:t xml:space="preserve"> </w:t>
            </w: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алл за </w:t>
            </w:r>
          </w:p>
          <w:p w:rsidR="00E94E8A" w:rsidRPr="00D67127" w:rsidRDefault="00E94E8A" w:rsidP="00892FDE">
            <w:pPr>
              <w:spacing w:after="0" w:line="240" w:lineRule="auto"/>
              <w:ind w:left="84" w:right="113" w:hanging="70"/>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выполнение задания </w:t>
            </w:r>
          </w:p>
        </w:tc>
        <w:tc>
          <w:tcPr>
            <w:tcW w:w="850"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E94E8A" w:rsidRPr="00D67127" w:rsidRDefault="00E94E8A" w:rsidP="00892FDE">
            <w:pPr>
              <w:spacing w:after="1" w:line="238" w:lineRule="auto"/>
              <w:ind w:left="267" w:right="113" w:hanging="242"/>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Примерное время </w:t>
            </w:r>
          </w:p>
          <w:p w:rsidR="00E94E8A" w:rsidRPr="00D67127" w:rsidRDefault="00E94E8A" w:rsidP="00892FDE">
            <w:pPr>
              <w:spacing w:after="0" w:line="238" w:lineRule="auto"/>
              <w:ind w:left="183" w:right="113" w:hanging="166"/>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выполнения задания обучающимс</w:t>
            </w:r>
            <w:proofErr w:type="gramStart"/>
            <w:r w:rsidRPr="00D67127">
              <w:rPr>
                <w:rFonts w:ascii="Times New Roman" w:eastAsia="Times New Roman" w:hAnsi="Times New Roman"/>
                <w:color w:val="000000"/>
                <w:sz w:val="28"/>
                <w:szCs w:val="28"/>
              </w:rPr>
              <w:t>я(</w:t>
            </w:r>
            <w:proofErr w:type="gramEnd"/>
            <w:r w:rsidRPr="00D67127">
              <w:rPr>
                <w:rFonts w:ascii="Times New Roman" w:eastAsia="Times New Roman" w:hAnsi="Times New Roman"/>
                <w:color w:val="000000"/>
                <w:sz w:val="28"/>
                <w:szCs w:val="28"/>
              </w:rPr>
              <w:t>мин)</w:t>
            </w:r>
          </w:p>
        </w:tc>
      </w:tr>
      <w:tr w:rsidR="00E94E8A" w:rsidRPr="00D67127" w:rsidTr="00892FDE">
        <w:trPr>
          <w:trHeight w:val="231"/>
        </w:trPr>
        <w:tc>
          <w:tcPr>
            <w:tcW w:w="423" w:type="dxa"/>
            <w:tcBorders>
              <w:top w:val="single" w:sz="4" w:space="0" w:color="000000"/>
              <w:left w:val="single" w:sz="4" w:space="0" w:color="000000"/>
              <w:bottom w:val="single" w:sz="4" w:space="0" w:color="000000"/>
              <w:right w:val="nil"/>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p>
        </w:tc>
        <w:tc>
          <w:tcPr>
            <w:tcW w:w="8933" w:type="dxa"/>
            <w:gridSpan w:val="6"/>
            <w:tcBorders>
              <w:top w:val="single" w:sz="4" w:space="0" w:color="000000"/>
              <w:left w:val="nil"/>
              <w:bottom w:val="single" w:sz="4" w:space="0" w:color="000000"/>
              <w:right w:val="single" w:sz="4" w:space="0" w:color="000000"/>
            </w:tcBorders>
            <w:shd w:val="clear" w:color="auto" w:fill="auto"/>
          </w:tcPr>
          <w:p w:rsidR="00E94E8A" w:rsidRPr="00D67127" w:rsidRDefault="00E94E8A" w:rsidP="00892FDE">
            <w:pPr>
              <w:spacing w:after="0" w:line="240" w:lineRule="auto"/>
              <w:ind w:right="571"/>
              <w:jc w:val="center"/>
              <w:rPr>
                <w:rFonts w:ascii="Times New Roman" w:eastAsia="Times New Roman" w:hAnsi="Times New Roman"/>
                <w:color w:val="000000"/>
                <w:sz w:val="28"/>
                <w:szCs w:val="28"/>
              </w:rPr>
            </w:pPr>
            <w:r w:rsidRPr="00D67127">
              <w:rPr>
                <w:rFonts w:ascii="Times New Roman" w:eastAsia="Times New Roman" w:hAnsi="Times New Roman"/>
                <w:b/>
                <w:color w:val="000000"/>
                <w:sz w:val="28"/>
                <w:szCs w:val="28"/>
              </w:rPr>
              <w:t xml:space="preserve">Часть 1 </w:t>
            </w:r>
          </w:p>
        </w:tc>
      </w:tr>
      <w:tr w:rsidR="00E94E8A" w:rsidRPr="00D67127" w:rsidTr="00892FDE">
        <w:trPr>
          <w:trHeight w:val="2496"/>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14" w:right="33"/>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w:t>
            </w:r>
            <w:proofErr w:type="spellStart"/>
            <w:proofErr w:type="gramStart"/>
            <w:r w:rsidRPr="00D67127">
              <w:rPr>
                <w:rFonts w:ascii="Times New Roman" w:eastAsia="Times New Roman" w:hAnsi="Times New Roman"/>
                <w:color w:val="000000"/>
                <w:sz w:val="28"/>
                <w:szCs w:val="28"/>
              </w:rPr>
              <w:t>техни-ческих</w:t>
            </w:r>
            <w:proofErr w:type="spellEnd"/>
            <w:proofErr w:type="gramEnd"/>
            <w:r w:rsidRPr="00D67127">
              <w:rPr>
                <w:rFonts w:ascii="Times New Roman" w:eastAsia="Times New Roman" w:hAnsi="Times New Roman"/>
                <w:color w:val="000000"/>
                <w:sz w:val="28"/>
                <w:szCs w:val="28"/>
              </w:rPr>
              <w:t xml:space="preserve"> и др.); использование различных способов анализа, передачи информации в </w:t>
            </w:r>
            <w:proofErr w:type="spellStart"/>
            <w:r w:rsidRPr="00D67127">
              <w:rPr>
                <w:rFonts w:ascii="Times New Roman" w:eastAsia="Times New Roman" w:hAnsi="Times New Roman"/>
                <w:color w:val="000000"/>
                <w:sz w:val="28"/>
                <w:szCs w:val="28"/>
              </w:rPr>
              <w:t>соот-ветствии</w:t>
            </w:r>
            <w:proofErr w:type="spellEnd"/>
            <w:r w:rsidRPr="00D67127">
              <w:rPr>
                <w:rFonts w:ascii="Times New Roman" w:eastAsia="Times New Roman" w:hAnsi="Times New Roman"/>
                <w:color w:val="000000"/>
                <w:sz w:val="28"/>
                <w:szCs w:val="28"/>
              </w:rPr>
              <w:t xml:space="preserve"> с познавательными задачами; в том числе умение анализировать изображения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узнавать </w:t>
            </w:r>
            <w:r w:rsidRPr="00D67127">
              <w:rPr>
                <w:rFonts w:ascii="Times New Roman" w:eastAsia="Times New Roman" w:hAnsi="Times New Roman"/>
                <w:color w:val="000000"/>
                <w:sz w:val="28"/>
                <w:szCs w:val="28"/>
              </w:rPr>
              <w:tab/>
              <w:t xml:space="preserve">изученные объекты и явления живой и неживой природы; использовать знаково-символические </w:t>
            </w:r>
          </w:p>
          <w:p w:rsidR="00E94E8A" w:rsidRPr="00D67127" w:rsidRDefault="00E94E8A" w:rsidP="00892FDE">
            <w:pPr>
              <w:spacing w:after="0" w:line="240" w:lineRule="auto"/>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средства для решения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задач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65"/>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1.1 / 1.2; </w:t>
            </w:r>
          </w:p>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1.3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8"/>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 </w:t>
            </w:r>
          </w:p>
        </w:tc>
      </w:tr>
      <w:tr w:rsidR="00E94E8A" w:rsidRPr="00D67127" w:rsidTr="00892FDE">
        <w:trPr>
          <w:trHeight w:val="1342"/>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left="14" w:right="39"/>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Использование различных способов анализа, организации, передачи и интерпретации информации в соответствии с познавательными задачами; освоение доступных способов изучения природы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использовать знаково-символические средства для решения задач; понимать информацию, представленную разными способами: словесно, </w:t>
            </w:r>
            <w:proofErr w:type="gramStart"/>
            <w:r w:rsidRPr="00D67127">
              <w:rPr>
                <w:rFonts w:ascii="Times New Roman" w:eastAsia="Times New Roman" w:hAnsi="Times New Roman"/>
                <w:color w:val="000000"/>
                <w:sz w:val="28"/>
                <w:szCs w:val="28"/>
              </w:rPr>
              <w:t>в</w:t>
            </w:r>
            <w:proofErr w:type="gramEnd"/>
            <w:r w:rsidRPr="00D67127">
              <w:rPr>
                <w:rFonts w:ascii="Times New Roman" w:eastAsia="Times New Roman" w:hAnsi="Times New Roman"/>
                <w:color w:val="000000"/>
                <w:sz w:val="28"/>
                <w:szCs w:val="28"/>
              </w:rPr>
              <w:t xml:space="preserve"> </w:t>
            </w:r>
          </w:p>
          <w:p w:rsidR="00E94E8A" w:rsidRPr="00D67127" w:rsidRDefault="00E94E8A" w:rsidP="00892FDE">
            <w:pPr>
              <w:spacing w:after="0" w:line="240" w:lineRule="auto"/>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виде</w:t>
            </w:r>
            <w:proofErr w:type="gramEnd"/>
            <w:r w:rsidRPr="00D67127">
              <w:rPr>
                <w:rFonts w:ascii="Times New Roman" w:eastAsia="Times New Roman" w:hAnsi="Times New Roman"/>
                <w:color w:val="000000"/>
                <w:sz w:val="28"/>
                <w:szCs w:val="28"/>
              </w:rPr>
              <w:t xml:space="preserve"> таблицы, схемы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65"/>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1.8 / 1.8; </w:t>
            </w:r>
          </w:p>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2.5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8"/>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8"/>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2–3 </w:t>
            </w:r>
          </w:p>
        </w:tc>
      </w:tr>
      <w:tr w:rsidR="00E94E8A" w:rsidRPr="00D67127" w:rsidTr="00892FDE">
        <w:trPr>
          <w:trHeight w:val="2203"/>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3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5" w:line="240" w:lineRule="auto"/>
              <w:ind w:left="1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Овладение </w:t>
            </w:r>
            <w:proofErr w:type="gramStart"/>
            <w:r w:rsidRPr="00D67127">
              <w:rPr>
                <w:rFonts w:ascii="Times New Roman" w:eastAsia="Times New Roman" w:hAnsi="Times New Roman"/>
                <w:color w:val="000000"/>
                <w:sz w:val="28"/>
                <w:szCs w:val="28"/>
              </w:rPr>
              <w:t>начальными</w:t>
            </w:r>
            <w:proofErr w:type="gramEnd"/>
            <w:r w:rsidRPr="00D67127">
              <w:rPr>
                <w:rFonts w:ascii="Times New Roman" w:eastAsia="Times New Roman" w:hAnsi="Times New Roman"/>
                <w:color w:val="000000"/>
                <w:sz w:val="28"/>
                <w:szCs w:val="28"/>
              </w:rPr>
              <w:t xml:space="preserve"> </w:t>
            </w:r>
            <w:proofErr w:type="spellStart"/>
            <w:r w:rsidRPr="00D67127">
              <w:rPr>
                <w:rFonts w:ascii="Times New Roman" w:eastAsia="Times New Roman" w:hAnsi="Times New Roman"/>
                <w:color w:val="000000"/>
                <w:sz w:val="28"/>
                <w:szCs w:val="28"/>
              </w:rPr>
              <w:t>сведе</w:t>
            </w:r>
            <w:proofErr w:type="spellEnd"/>
            <w:r w:rsidRPr="00D67127">
              <w:rPr>
                <w:rFonts w:ascii="Times New Roman" w:eastAsia="Times New Roman" w:hAnsi="Times New Roman"/>
                <w:color w:val="000000"/>
                <w:sz w:val="28"/>
                <w:szCs w:val="28"/>
              </w:rPr>
              <w:t>-</w:t>
            </w:r>
          </w:p>
          <w:p w:rsidR="00E94E8A" w:rsidRPr="00D67127" w:rsidRDefault="00E94E8A" w:rsidP="00892FDE">
            <w:pPr>
              <w:tabs>
                <w:tab w:val="center" w:pos="1154"/>
                <w:tab w:val="center" w:pos="2161"/>
                <w:tab w:val="right" w:pos="3269"/>
              </w:tabs>
              <w:spacing w:after="0" w:line="240" w:lineRule="auto"/>
              <w:rPr>
                <w:rFonts w:ascii="Times New Roman" w:eastAsia="Times New Roman" w:hAnsi="Times New Roman"/>
                <w:color w:val="000000"/>
                <w:sz w:val="28"/>
                <w:szCs w:val="28"/>
              </w:rPr>
            </w:pPr>
            <w:proofErr w:type="spellStart"/>
            <w:r w:rsidRPr="00D67127">
              <w:rPr>
                <w:rFonts w:ascii="Times New Roman" w:eastAsia="Times New Roman" w:hAnsi="Times New Roman"/>
                <w:color w:val="000000"/>
                <w:sz w:val="28"/>
                <w:szCs w:val="28"/>
              </w:rPr>
              <w:t>ниями</w:t>
            </w:r>
            <w:proofErr w:type="spellEnd"/>
            <w:r w:rsidRPr="00D67127">
              <w:rPr>
                <w:rFonts w:ascii="Times New Roman" w:eastAsia="Times New Roman" w:hAnsi="Times New Roman"/>
                <w:color w:val="000000"/>
                <w:sz w:val="28"/>
                <w:szCs w:val="28"/>
              </w:rPr>
              <w:t xml:space="preserve"> </w:t>
            </w:r>
            <w:r w:rsidRPr="00D67127">
              <w:rPr>
                <w:rFonts w:ascii="Times New Roman" w:eastAsia="Times New Roman" w:hAnsi="Times New Roman"/>
                <w:color w:val="000000"/>
                <w:sz w:val="28"/>
                <w:szCs w:val="28"/>
              </w:rPr>
              <w:tab/>
              <w:t xml:space="preserve">о </w:t>
            </w:r>
            <w:r w:rsidRPr="00D67127">
              <w:rPr>
                <w:rFonts w:ascii="Times New Roman" w:eastAsia="Times New Roman" w:hAnsi="Times New Roman"/>
                <w:color w:val="000000"/>
                <w:sz w:val="28"/>
                <w:szCs w:val="28"/>
              </w:rPr>
              <w:tab/>
              <w:t xml:space="preserve">сущности </w:t>
            </w:r>
            <w:r w:rsidRPr="00D67127">
              <w:rPr>
                <w:rFonts w:ascii="Times New Roman" w:eastAsia="Times New Roman" w:hAnsi="Times New Roman"/>
                <w:color w:val="000000"/>
                <w:sz w:val="28"/>
                <w:szCs w:val="28"/>
              </w:rPr>
              <w:tab/>
              <w:t xml:space="preserve">и </w:t>
            </w:r>
          </w:p>
          <w:p w:rsidR="00E94E8A" w:rsidRPr="00D67127" w:rsidRDefault="00E94E8A" w:rsidP="00892FDE">
            <w:pPr>
              <w:spacing w:after="1" w:line="238" w:lineRule="auto"/>
              <w:ind w:left="14" w:right="41"/>
              <w:jc w:val="both"/>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 xml:space="preserve">особенностях объектов, процессов и явлений действительности (природных, социальных, </w:t>
            </w:r>
            <w:proofErr w:type="gramEnd"/>
          </w:p>
          <w:p w:rsidR="00E94E8A" w:rsidRPr="00D67127" w:rsidRDefault="00E94E8A" w:rsidP="00892FDE">
            <w:pPr>
              <w:spacing w:after="0" w:line="240" w:lineRule="auto"/>
              <w:ind w:left="14" w:right="40"/>
              <w:jc w:val="both"/>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культурных</w:t>
            </w:r>
            <w:proofErr w:type="gramEnd"/>
            <w:r w:rsidRPr="00D67127">
              <w:rPr>
                <w:rFonts w:ascii="Times New Roman" w:eastAsia="Times New Roman" w:hAnsi="Times New Roman"/>
                <w:color w:val="000000"/>
                <w:sz w:val="28"/>
                <w:szCs w:val="28"/>
              </w:rPr>
              <w:t xml:space="preserve">, технических и др.); овладение </w:t>
            </w:r>
            <w:r w:rsidRPr="00D67127">
              <w:rPr>
                <w:rFonts w:ascii="Times New Roman" w:eastAsia="Times New Roman" w:hAnsi="Times New Roman"/>
                <w:color w:val="000000"/>
                <w:sz w:val="28"/>
                <w:szCs w:val="28"/>
              </w:rPr>
              <w:lastRenderedPageBreak/>
              <w:t xml:space="preserve">логическими действиями анализа, синтеза, обобщения, классификации по родовидовым признакам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right="28"/>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использовать готовые модели (глобус, карту, план) для объяснения явлений или описания свойств объектов; обнаруживать простейшие взаимосвязи между живой и неживой природой, взаимосвязи в </w:t>
            </w:r>
            <w:r w:rsidRPr="00D67127">
              <w:rPr>
                <w:rFonts w:ascii="Times New Roman" w:eastAsia="Times New Roman" w:hAnsi="Times New Roman"/>
                <w:color w:val="000000"/>
                <w:sz w:val="28"/>
                <w:szCs w:val="28"/>
              </w:rPr>
              <w:lastRenderedPageBreak/>
              <w:t xml:space="preserve">живой природе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37"/>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1.5; 1.15; </w:t>
            </w:r>
          </w:p>
          <w:p w:rsidR="00E94E8A" w:rsidRPr="00D67127" w:rsidRDefault="00E94E8A" w:rsidP="00892FDE">
            <w:pPr>
              <w:spacing w:after="0" w:line="240" w:lineRule="auto"/>
              <w:ind w:right="16"/>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1.17 / </w:t>
            </w:r>
          </w:p>
          <w:p w:rsidR="00E94E8A" w:rsidRPr="00D67127" w:rsidRDefault="00E94E8A" w:rsidP="00892FDE">
            <w:pPr>
              <w:spacing w:after="0" w:line="240" w:lineRule="auto"/>
              <w:ind w:left="92"/>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1.2; 1.6; </w:t>
            </w:r>
          </w:p>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1.8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П</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6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5 </w:t>
            </w:r>
          </w:p>
        </w:tc>
      </w:tr>
      <w:tr w:rsidR="00E94E8A" w:rsidRPr="00D67127" w:rsidTr="00892FDE">
        <w:trPr>
          <w:trHeight w:val="1353"/>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4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5" w:line="240" w:lineRule="auto"/>
              <w:ind w:left="1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Овладение </w:t>
            </w:r>
            <w:proofErr w:type="gramStart"/>
            <w:r w:rsidRPr="00D67127">
              <w:rPr>
                <w:rFonts w:ascii="Times New Roman" w:eastAsia="Times New Roman" w:hAnsi="Times New Roman"/>
                <w:color w:val="000000"/>
                <w:sz w:val="28"/>
                <w:szCs w:val="28"/>
              </w:rPr>
              <w:t>начальными</w:t>
            </w:r>
            <w:proofErr w:type="gramEnd"/>
            <w:r w:rsidRPr="00D67127">
              <w:rPr>
                <w:rFonts w:ascii="Times New Roman" w:eastAsia="Times New Roman" w:hAnsi="Times New Roman"/>
                <w:color w:val="000000"/>
                <w:sz w:val="28"/>
                <w:szCs w:val="28"/>
              </w:rPr>
              <w:t xml:space="preserve"> </w:t>
            </w:r>
            <w:proofErr w:type="spellStart"/>
            <w:r w:rsidRPr="00D67127">
              <w:rPr>
                <w:rFonts w:ascii="Times New Roman" w:eastAsia="Times New Roman" w:hAnsi="Times New Roman"/>
                <w:color w:val="000000"/>
                <w:sz w:val="28"/>
                <w:szCs w:val="28"/>
              </w:rPr>
              <w:t>сведе</w:t>
            </w:r>
            <w:proofErr w:type="spellEnd"/>
          </w:p>
          <w:p w:rsidR="00E94E8A" w:rsidRPr="00D67127" w:rsidRDefault="00E94E8A" w:rsidP="00892FDE">
            <w:pPr>
              <w:tabs>
                <w:tab w:val="center" w:pos="1154"/>
                <w:tab w:val="center" w:pos="2161"/>
                <w:tab w:val="right" w:pos="3269"/>
              </w:tabs>
              <w:spacing w:after="0" w:line="240" w:lineRule="auto"/>
              <w:rPr>
                <w:rFonts w:ascii="Times New Roman" w:eastAsia="Times New Roman" w:hAnsi="Times New Roman"/>
                <w:color w:val="000000"/>
                <w:sz w:val="28"/>
                <w:szCs w:val="28"/>
              </w:rPr>
            </w:pPr>
            <w:proofErr w:type="spellStart"/>
            <w:r w:rsidRPr="00D67127">
              <w:rPr>
                <w:rFonts w:ascii="Times New Roman" w:eastAsia="Times New Roman" w:hAnsi="Times New Roman"/>
                <w:color w:val="000000"/>
                <w:sz w:val="28"/>
                <w:szCs w:val="28"/>
              </w:rPr>
              <w:t>ниями</w:t>
            </w:r>
            <w:proofErr w:type="spellEnd"/>
            <w:r w:rsidRPr="00D67127">
              <w:rPr>
                <w:rFonts w:ascii="Times New Roman" w:eastAsia="Times New Roman" w:hAnsi="Times New Roman"/>
                <w:color w:val="000000"/>
                <w:sz w:val="28"/>
                <w:szCs w:val="28"/>
              </w:rPr>
              <w:t xml:space="preserve"> </w:t>
            </w:r>
            <w:r w:rsidRPr="00D67127">
              <w:rPr>
                <w:rFonts w:ascii="Times New Roman" w:eastAsia="Times New Roman" w:hAnsi="Times New Roman"/>
                <w:color w:val="000000"/>
                <w:sz w:val="28"/>
                <w:szCs w:val="28"/>
              </w:rPr>
              <w:tab/>
              <w:t xml:space="preserve">о </w:t>
            </w:r>
            <w:r w:rsidRPr="00D67127">
              <w:rPr>
                <w:rFonts w:ascii="Times New Roman" w:eastAsia="Times New Roman" w:hAnsi="Times New Roman"/>
                <w:color w:val="000000"/>
                <w:sz w:val="28"/>
                <w:szCs w:val="28"/>
              </w:rPr>
              <w:tab/>
              <w:t xml:space="preserve">сущности </w:t>
            </w:r>
            <w:r w:rsidRPr="00D67127">
              <w:rPr>
                <w:rFonts w:ascii="Times New Roman" w:eastAsia="Times New Roman" w:hAnsi="Times New Roman"/>
                <w:color w:val="000000"/>
                <w:sz w:val="28"/>
                <w:szCs w:val="28"/>
              </w:rPr>
              <w:tab/>
              <w:t xml:space="preserve">и </w:t>
            </w:r>
          </w:p>
          <w:p w:rsidR="00E94E8A" w:rsidRPr="00D67127" w:rsidRDefault="00E94E8A" w:rsidP="00892FDE">
            <w:pPr>
              <w:spacing w:after="0" w:line="240" w:lineRule="auto"/>
              <w:ind w:left="14" w:right="41"/>
              <w:jc w:val="both"/>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особенностях</w:t>
            </w:r>
            <w:proofErr w:type="gramEnd"/>
            <w:r w:rsidRPr="00D67127">
              <w:rPr>
                <w:rFonts w:ascii="Times New Roman" w:eastAsia="Times New Roman" w:hAnsi="Times New Roman"/>
                <w:color w:val="000000"/>
                <w:sz w:val="28"/>
                <w:szCs w:val="28"/>
              </w:rPr>
              <w:t xml:space="preserve"> объектов, процессов и явлений действительности;  умение анализировать изображения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узнавать </w:t>
            </w:r>
            <w:r w:rsidRPr="00D67127">
              <w:rPr>
                <w:rFonts w:ascii="Times New Roman" w:eastAsia="Times New Roman" w:hAnsi="Times New Roman"/>
                <w:color w:val="000000"/>
                <w:sz w:val="28"/>
                <w:szCs w:val="28"/>
              </w:rPr>
              <w:tab/>
              <w:t xml:space="preserve">изученные объекты и явления живой и неживой природы; использовать знаково-символические средства, в том числе модели, для решения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задач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6"/>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1.22 / </w:t>
            </w:r>
          </w:p>
          <w:p w:rsidR="00E94E8A" w:rsidRPr="00D67127" w:rsidRDefault="00E94E8A" w:rsidP="00892FDE">
            <w:pPr>
              <w:spacing w:after="0" w:line="240" w:lineRule="auto"/>
              <w:ind w:left="92"/>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1.2; 1.8; </w:t>
            </w:r>
          </w:p>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2.5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8"/>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3 </w:t>
            </w:r>
          </w:p>
        </w:tc>
      </w:tr>
      <w:tr w:rsidR="00E94E8A" w:rsidRPr="00D67127" w:rsidTr="00892FDE">
        <w:tblPrEx>
          <w:tblCellMar>
            <w:top w:w="55" w:type="dxa"/>
          </w:tblCellMar>
        </w:tblPrEx>
        <w:trPr>
          <w:trHeight w:val="1612"/>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16"/>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5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left="16" w:right="37"/>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Освоение элементарных норм </w:t>
            </w:r>
            <w:proofErr w:type="spellStart"/>
            <w:r w:rsidRPr="00D67127">
              <w:rPr>
                <w:rFonts w:ascii="Times New Roman" w:eastAsia="Times New Roman" w:hAnsi="Times New Roman"/>
                <w:color w:val="000000"/>
                <w:sz w:val="28"/>
                <w:szCs w:val="28"/>
              </w:rPr>
              <w:t>здоровьесберегающего</w:t>
            </w:r>
            <w:proofErr w:type="spellEnd"/>
            <w:r w:rsidRPr="00D67127">
              <w:rPr>
                <w:rFonts w:ascii="Times New Roman" w:eastAsia="Times New Roman" w:hAnsi="Times New Roman"/>
                <w:color w:val="000000"/>
                <w:sz w:val="28"/>
                <w:szCs w:val="28"/>
              </w:rPr>
              <w:t xml:space="preserve"> поведения в природной и социальной среде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right="22"/>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здоровья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91"/>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1.22; 3 / </w:t>
            </w:r>
          </w:p>
          <w:p w:rsidR="00E94E8A" w:rsidRPr="00D67127" w:rsidRDefault="00E94E8A" w:rsidP="00892FDE">
            <w:pPr>
              <w:spacing w:after="0" w:line="240" w:lineRule="auto"/>
              <w:ind w:left="91"/>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1.6; 1.8; </w:t>
            </w:r>
          </w:p>
          <w:p w:rsidR="00E94E8A" w:rsidRPr="00D67127" w:rsidRDefault="00E94E8A" w:rsidP="00892FDE">
            <w:pPr>
              <w:spacing w:after="0" w:line="240" w:lineRule="auto"/>
              <w:ind w:right="28"/>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2.4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28"/>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7"/>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8"/>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2–3 </w:t>
            </w:r>
          </w:p>
        </w:tc>
      </w:tr>
      <w:tr w:rsidR="00E94E8A" w:rsidRPr="00D67127" w:rsidTr="00892FDE">
        <w:tblPrEx>
          <w:tblCellMar>
            <w:top w:w="55" w:type="dxa"/>
          </w:tblCellMar>
        </w:tblPrEx>
        <w:trPr>
          <w:trHeight w:val="2473"/>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3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6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88"/>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Освоение доступных способов изучения природы </w:t>
            </w:r>
          </w:p>
          <w:p w:rsidR="00E94E8A" w:rsidRPr="00D67127" w:rsidRDefault="00E94E8A" w:rsidP="00892FDE">
            <w:pPr>
              <w:spacing w:after="0" w:line="240" w:lineRule="auto"/>
              <w:ind w:left="88" w:right="12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(наблюдение, измерение, опыт); овладение логическими действиями сравнения, анализа, синтеза, установления аналогий и причинно-следственных связей, построения рассуждений; осознанно строить речевое высказывание в соответствии с задачами коммуникации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85"/>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вычленять </w:t>
            </w:r>
            <w:proofErr w:type="gramStart"/>
            <w:r w:rsidRPr="00D67127">
              <w:rPr>
                <w:rFonts w:ascii="Times New Roman" w:eastAsia="Times New Roman" w:hAnsi="Times New Roman"/>
                <w:color w:val="000000"/>
                <w:sz w:val="28"/>
                <w:szCs w:val="28"/>
              </w:rPr>
              <w:t>содержащиеся</w:t>
            </w:r>
            <w:proofErr w:type="gramEnd"/>
            <w:r w:rsidRPr="00D67127">
              <w:rPr>
                <w:rFonts w:ascii="Times New Roman" w:eastAsia="Times New Roman" w:hAnsi="Times New Roman"/>
                <w:color w:val="000000"/>
                <w:sz w:val="28"/>
                <w:szCs w:val="28"/>
              </w:rPr>
              <w:t xml:space="preserve"> в тексте </w:t>
            </w:r>
          </w:p>
          <w:p w:rsidR="00E94E8A" w:rsidRPr="00D67127" w:rsidRDefault="00E94E8A" w:rsidP="00892FDE">
            <w:pPr>
              <w:spacing w:after="0" w:line="239" w:lineRule="auto"/>
              <w:ind w:left="85" w:right="106"/>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основные события; сравнивать между собой объекты, описанные в тексте, выделяя 2-3 </w:t>
            </w:r>
            <w:proofErr w:type="gramStart"/>
            <w:r w:rsidRPr="00D67127">
              <w:rPr>
                <w:rFonts w:ascii="Times New Roman" w:eastAsia="Times New Roman" w:hAnsi="Times New Roman"/>
                <w:color w:val="000000"/>
                <w:sz w:val="28"/>
                <w:szCs w:val="28"/>
              </w:rPr>
              <w:t>существенных</w:t>
            </w:r>
            <w:proofErr w:type="gramEnd"/>
            <w:r w:rsidRPr="00D67127">
              <w:rPr>
                <w:rFonts w:ascii="Times New Roman" w:eastAsia="Times New Roman" w:hAnsi="Times New Roman"/>
                <w:color w:val="000000"/>
                <w:sz w:val="28"/>
                <w:szCs w:val="28"/>
              </w:rPr>
              <w:t xml:space="preserve"> признака; проводить несложные наблюдения в окружающей среде и ставить опыты, используя простейшее лабораторное оборудование; </w:t>
            </w:r>
          </w:p>
          <w:p w:rsidR="00E94E8A" w:rsidRPr="00D67127" w:rsidRDefault="00E94E8A" w:rsidP="00892FDE">
            <w:pPr>
              <w:spacing w:after="0" w:line="240" w:lineRule="auto"/>
              <w:ind w:left="85" w:right="105"/>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w:t>
            </w:r>
            <w:r w:rsidRPr="00D67127">
              <w:rPr>
                <w:rFonts w:ascii="Times New Roman" w:eastAsia="Times New Roman" w:hAnsi="Times New Roman"/>
                <w:i/>
                <w:color w:val="000000"/>
                <w:sz w:val="28"/>
                <w:szCs w:val="28"/>
              </w:rPr>
              <w:t xml:space="preserve">создавать и преобразовывать модели и схемы для </w:t>
            </w:r>
            <w:r w:rsidRPr="00D67127">
              <w:rPr>
                <w:rFonts w:ascii="Times New Roman" w:eastAsia="Times New Roman" w:hAnsi="Times New Roman"/>
                <w:i/>
                <w:color w:val="000000"/>
                <w:sz w:val="28"/>
                <w:szCs w:val="28"/>
              </w:rPr>
              <w:lastRenderedPageBreak/>
              <w:t>решения задач</w:t>
            </w:r>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1"/>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1 / 1.2; </w:t>
            </w:r>
          </w:p>
          <w:p w:rsidR="00E94E8A" w:rsidRPr="00D67127" w:rsidRDefault="00E94E8A" w:rsidP="00892FDE">
            <w:pPr>
              <w:spacing w:after="0" w:line="240" w:lineRule="auto"/>
              <w:ind w:left="99"/>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1.4; 1.9; </w:t>
            </w:r>
          </w:p>
          <w:p w:rsidR="00E94E8A" w:rsidRPr="00D67127" w:rsidRDefault="00E94E8A" w:rsidP="00892FDE">
            <w:pPr>
              <w:spacing w:after="0" w:line="240" w:lineRule="auto"/>
              <w:ind w:right="1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2.5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0"/>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П</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2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4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5–7 </w:t>
            </w:r>
          </w:p>
        </w:tc>
      </w:tr>
      <w:tr w:rsidR="00E94E8A" w:rsidRPr="00D67127" w:rsidTr="00892FDE">
        <w:tblPrEx>
          <w:tblCellMar>
            <w:top w:w="55" w:type="dxa"/>
          </w:tblCellMar>
        </w:tblPrEx>
        <w:trPr>
          <w:trHeight w:val="200"/>
        </w:trPr>
        <w:tc>
          <w:tcPr>
            <w:tcW w:w="9356" w:type="dxa"/>
            <w:gridSpan w:val="7"/>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22"/>
              <w:jc w:val="center"/>
              <w:rPr>
                <w:rFonts w:ascii="Times New Roman" w:eastAsia="Times New Roman" w:hAnsi="Times New Roman"/>
                <w:color w:val="000000"/>
                <w:sz w:val="28"/>
                <w:szCs w:val="28"/>
              </w:rPr>
            </w:pPr>
            <w:r w:rsidRPr="00D67127">
              <w:rPr>
                <w:rFonts w:ascii="Times New Roman" w:eastAsia="Times New Roman" w:hAnsi="Times New Roman"/>
                <w:b/>
                <w:color w:val="000000"/>
                <w:sz w:val="28"/>
                <w:szCs w:val="28"/>
              </w:rPr>
              <w:lastRenderedPageBreak/>
              <w:t>Часть 2</w:t>
            </w:r>
            <w:r w:rsidRPr="00D67127">
              <w:rPr>
                <w:rFonts w:ascii="Times New Roman" w:eastAsia="Times New Roman" w:hAnsi="Times New Roman"/>
                <w:color w:val="000000"/>
                <w:sz w:val="28"/>
                <w:szCs w:val="28"/>
              </w:rPr>
              <w:t xml:space="preserve"> </w:t>
            </w:r>
          </w:p>
        </w:tc>
      </w:tr>
      <w:tr w:rsidR="00E94E8A" w:rsidRPr="00D67127" w:rsidTr="00892FDE">
        <w:tblPrEx>
          <w:tblCellMar>
            <w:top w:w="55" w:type="dxa"/>
          </w:tblCellMar>
        </w:tblPrEx>
        <w:trPr>
          <w:trHeight w:val="2273"/>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3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7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88" w:right="97"/>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Освоение элементарных правил нравственного поведения в мире природы и людей; использование знаково-символических сре</w:t>
            </w:r>
            <w:proofErr w:type="gramStart"/>
            <w:r w:rsidRPr="00D67127">
              <w:rPr>
                <w:rFonts w:ascii="Times New Roman" w:eastAsia="Times New Roman" w:hAnsi="Times New Roman"/>
                <w:color w:val="000000"/>
                <w:sz w:val="28"/>
                <w:szCs w:val="28"/>
              </w:rPr>
              <w:t>дств пр</w:t>
            </w:r>
            <w:proofErr w:type="gramEnd"/>
            <w:r w:rsidRPr="00D67127">
              <w:rPr>
                <w:rFonts w:ascii="Times New Roman" w:eastAsia="Times New Roman" w:hAnsi="Times New Roman"/>
                <w:color w:val="000000"/>
                <w:sz w:val="28"/>
                <w:szCs w:val="28"/>
              </w:rPr>
              <w:t xml:space="preserve">едставления информации для создания моделей изучаемых объектов и процессов; </w:t>
            </w:r>
          </w:p>
          <w:p w:rsidR="00E94E8A" w:rsidRPr="00D67127" w:rsidRDefault="00E94E8A" w:rsidP="00892FDE">
            <w:pPr>
              <w:spacing w:after="0" w:line="240" w:lineRule="auto"/>
              <w:ind w:left="88" w:right="105"/>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осознанно строить речевое высказывание в соответствии с задачами коммуникации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104" w:right="11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использовать знаково-символические средства, в том числе модели, для решения задач </w:t>
            </w:r>
          </w:p>
          <w:p w:rsidR="00E94E8A" w:rsidRPr="00D67127" w:rsidRDefault="00E94E8A" w:rsidP="00892FDE">
            <w:pPr>
              <w:spacing w:after="0" w:line="239" w:lineRule="auto"/>
              <w:ind w:left="104" w:right="113"/>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w:t>
            </w:r>
            <w:r w:rsidRPr="00D67127">
              <w:rPr>
                <w:rFonts w:ascii="Times New Roman" w:eastAsia="Times New Roman" w:hAnsi="Times New Roman"/>
                <w:i/>
                <w:color w:val="000000"/>
                <w:sz w:val="28"/>
                <w:szCs w:val="28"/>
              </w:rPr>
              <w:t xml:space="preserve">выполнять правила безопасного поведения в доме, на улице, </w:t>
            </w:r>
          </w:p>
          <w:p w:rsidR="00E94E8A" w:rsidRPr="00D67127" w:rsidRDefault="00E94E8A" w:rsidP="00892FDE">
            <w:pPr>
              <w:spacing w:after="0" w:line="240" w:lineRule="auto"/>
              <w:ind w:left="104"/>
              <w:rPr>
                <w:rFonts w:ascii="Times New Roman" w:eastAsia="Times New Roman" w:hAnsi="Times New Roman"/>
                <w:color w:val="000000"/>
                <w:sz w:val="28"/>
                <w:szCs w:val="28"/>
              </w:rPr>
            </w:pPr>
            <w:r w:rsidRPr="00D67127">
              <w:rPr>
                <w:rFonts w:ascii="Times New Roman" w:eastAsia="Times New Roman" w:hAnsi="Times New Roman"/>
                <w:i/>
                <w:color w:val="000000"/>
                <w:sz w:val="28"/>
                <w:szCs w:val="28"/>
              </w:rPr>
              <w:t>в природной среде</w:t>
            </w:r>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1"/>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3 / 1.2; </w:t>
            </w:r>
          </w:p>
          <w:p w:rsidR="00E94E8A" w:rsidRPr="00D67127" w:rsidRDefault="00E94E8A" w:rsidP="00892FDE">
            <w:pPr>
              <w:spacing w:after="0" w:line="240" w:lineRule="auto"/>
              <w:ind w:right="1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2.4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0"/>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П</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2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3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5 </w:t>
            </w:r>
          </w:p>
        </w:tc>
      </w:tr>
      <w:tr w:rsidR="00E94E8A" w:rsidRPr="00D67127" w:rsidTr="00892FDE">
        <w:tblPrEx>
          <w:tblCellMar>
            <w:top w:w="55" w:type="dxa"/>
          </w:tblCellMar>
        </w:tblPrEx>
        <w:trPr>
          <w:trHeight w:val="502"/>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3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8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8" w:lineRule="auto"/>
              <w:ind w:left="88" w:right="103"/>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Овладение начальными сведениями о сущности и особенностях объектов, процессов и явлений </w:t>
            </w:r>
            <w:proofErr w:type="spellStart"/>
            <w:proofErr w:type="gramStart"/>
            <w:r w:rsidRPr="00D67127">
              <w:rPr>
                <w:rFonts w:ascii="Times New Roman" w:eastAsia="Times New Roman" w:hAnsi="Times New Roman"/>
                <w:color w:val="000000"/>
                <w:sz w:val="28"/>
                <w:szCs w:val="28"/>
              </w:rPr>
              <w:t>действи-тельности</w:t>
            </w:r>
            <w:proofErr w:type="spellEnd"/>
            <w:proofErr w:type="gramEnd"/>
            <w:r w:rsidRPr="00D67127">
              <w:rPr>
                <w:rFonts w:ascii="Times New Roman" w:eastAsia="Times New Roman" w:hAnsi="Times New Roman"/>
                <w:color w:val="000000"/>
                <w:sz w:val="28"/>
                <w:szCs w:val="28"/>
              </w:rPr>
              <w:t xml:space="preserve"> (социальных); </w:t>
            </w:r>
            <w:proofErr w:type="spellStart"/>
            <w:r w:rsidRPr="00D67127">
              <w:rPr>
                <w:rFonts w:ascii="Times New Roman" w:eastAsia="Times New Roman" w:hAnsi="Times New Roman"/>
                <w:color w:val="000000"/>
                <w:sz w:val="28"/>
                <w:szCs w:val="28"/>
              </w:rPr>
              <w:t>осоз-нанно</w:t>
            </w:r>
            <w:proofErr w:type="spellEnd"/>
            <w:r w:rsidRPr="00D67127">
              <w:rPr>
                <w:rFonts w:ascii="Times New Roman" w:eastAsia="Times New Roman" w:hAnsi="Times New Roman"/>
                <w:color w:val="000000"/>
                <w:sz w:val="28"/>
                <w:szCs w:val="28"/>
              </w:rPr>
              <w:t xml:space="preserve"> строить речевое высказывание в соответствии с задачами коммуникации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left="104" w:right="113"/>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оценивать характер взаимоотношений людей в различных социальных группах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97"/>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2.1-2.11 </w:t>
            </w:r>
          </w:p>
          <w:p w:rsidR="00E94E8A" w:rsidRPr="00D67127" w:rsidRDefault="00E94E8A" w:rsidP="00892FDE">
            <w:pPr>
              <w:spacing w:after="0" w:line="240" w:lineRule="auto"/>
              <w:ind w:right="1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1.5; </w:t>
            </w:r>
          </w:p>
          <w:p w:rsidR="00E94E8A" w:rsidRPr="00D67127" w:rsidRDefault="00E94E8A" w:rsidP="00892FDE">
            <w:pPr>
              <w:spacing w:after="0" w:line="240" w:lineRule="auto"/>
              <w:ind w:left="131"/>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1.7; 2.2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9"/>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2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3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5 </w:t>
            </w:r>
          </w:p>
        </w:tc>
      </w:tr>
      <w:tr w:rsidR="00E94E8A" w:rsidRPr="00D67127" w:rsidTr="00892FDE">
        <w:tblPrEx>
          <w:tblCellMar>
            <w:top w:w="55" w:type="dxa"/>
          </w:tblCellMar>
        </w:tblPrEx>
        <w:trPr>
          <w:trHeight w:val="2540"/>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right="3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9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41" w:line="238" w:lineRule="auto"/>
              <w:ind w:left="88" w:right="105"/>
              <w:jc w:val="both"/>
              <w:rPr>
                <w:rFonts w:ascii="Times New Roman" w:eastAsia="Times New Roman" w:hAnsi="Times New Roman"/>
                <w:color w:val="000000"/>
                <w:sz w:val="28"/>
                <w:szCs w:val="28"/>
              </w:rPr>
            </w:pPr>
            <w:proofErr w:type="spellStart"/>
            <w:r w:rsidRPr="00D67127">
              <w:rPr>
                <w:rFonts w:ascii="Times New Roman" w:eastAsia="Times New Roman" w:hAnsi="Times New Roman"/>
                <w:color w:val="000000"/>
                <w:sz w:val="28"/>
                <w:szCs w:val="28"/>
              </w:rPr>
              <w:t>Сформированность</w:t>
            </w:r>
            <w:proofErr w:type="spellEnd"/>
            <w:r w:rsidRPr="00D67127">
              <w:rPr>
                <w:rFonts w:ascii="Times New Roman" w:eastAsia="Times New Roman" w:hAnsi="Times New Roman"/>
                <w:color w:val="000000"/>
                <w:sz w:val="28"/>
                <w:szCs w:val="28"/>
              </w:rPr>
              <w:t xml:space="preserve"> </w:t>
            </w:r>
            <w:proofErr w:type="spellStart"/>
            <w:proofErr w:type="gramStart"/>
            <w:r w:rsidRPr="00D67127">
              <w:rPr>
                <w:rFonts w:ascii="Times New Roman" w:eastAsia="Times New Roman" w:hAnsi="Times New Roman"/>
                <w:color w:val="000000"/>
                <w:sz w:val="28"/>
                <w:szCs w:val="28"/>
              </w:rPr>
              <w:t>уважитель-ного</w:t>
            </w:r>
            <w:proofErr w:type="spellEnd"/>
            <w:proofErr w:type="gramEnd"/>
            <w:r w:rsidRPr="00D67127">
              <w:rPr>
                <w:rFonts w:ascii="Times New Roman" w:eastAsia="Times New Roman" w:hAnsi="Times New Roman"/>
                <w:color w:val="000000"/>
                <w:sz w:val="28"/>
                <w:szCs w:val="28"/>
              </w:rPr>
              <w:t xml:space="preserve"> отношения к России, своей семье, культуре нашей страны, её современной жизни; </w:t>
            </w:r>
          </w:p>
          <w:p w:rsidR="00E94E8A" w:rsidRPr="00D67127" w:rsidRDefault="00E94E8A" w:rsidP="00892FDE">
            <w:pPr>
              <w:spacing w:after="0" w:line="245" w:lineRule="auto"/>
              <w:ind w:left="88" w:right="10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готовность излагать свое мнение и аргументировать свою точку зрения; </w:t>
            </w:r>
          </w:p>
          <w:p w:rsidR="00E94E8A" w:rsidRPr="00D67127" w:rsidRDefault="00E94E8A" w:rsidP="00892FDE">
            <w:pPr>
              <w:spacing w:after="0" w:line="240" w:lineRule="auto"/>
              <w:ind w:left="88" w:right="10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осознанно строить речевое высказывание в соответствии с задачами коммуникации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104" w:right="106"/>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w:t>
            </w:r>
          </w:p>
          <w:p w:rsidR="00E94E8A" w:rsidRPr="00D67127" w:rsidRDefault="00E94E8A" w:rsidP="00892FDE">
            <w:pPr>
              <w:spacing w:after="0" w:line="240" w:lineRule="auto"/>
              <w:ind w:left="104"/>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w:t>
            </w:r>
            <w:r w:rsidRPr="00D67127">
              <w:rPr>
                <w:rFonts w:ascii="Times New Roman" w:eastAsia="Times New Roman" w:hAnsi="Times New Roman"/>
                <w:i/>
                <w:color w:val="000000"/>
                <w:sz w:val="28"/>
                <w:szCs w:val="28"/>
              </w:rPr>
              <w:t xml:space="preserve">осознавать свою </w:t>
            </w:r>
            <w:r w:rsidRPr="00D67127">
              <w:rPr>
                <w:rFonts w:ascii="Times New Roman" w:eastAsia="Times New Roman" w:hAnsi="Times New Roman"/>
                <w:i/>
                <w:color w:val="000000"/>
                <w:sz w:val="28"/>
                <w:szCs w:val="28"/>
              </w:rPr>
              <w:lastRenderedPageBreak/>
              <w:t>неразрывную связь с окружающими социальными группами</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left="97"/>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2.1-2.11 </w:t>
            </w:r>
          </w:p>
          <w:p w:rsidR="00E94E8A" w:rsidRPr="00D67127" w:rsidRDefault="00E94E8A" w:rsidP="00892FDE">
            <w:pPr>
              <w:spacing w:after="0" w:line="240" w:lineRule="auto"/>
              <w:ind w:right="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 1.5; </w:t>
            </w:r>
          </w:p>
          <w:p w:rsidR="00E94E8A" w:rsidRPr="00D67127" w:rsidRDefault="00E94E8A" w:rsidP="00892FDE">
            <w:pPr>
              <w:spacing w:after="0" w:line="240" w:lineRule="auto"/>
              <w:ind w:left="131"/>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1.7; 2.2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9"/>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20"/>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3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19"/>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5 </w:t>
            </w:r>
          </w:p>
        </w:tc>
      </w:tr>
      <w:tr w:rsidR="00E94E8A" w:rsidRPr="00D67127" w:rsidTr="00892FDE">
        <w:tblPrEx>
          <w:tblCellMar>
            <w:top w:w="55" w:type="dxa"/>
          </w:tblCellMar>
        </w:tblPrEx>
        <w:trPr>
          <w:trHeight w:val="1777"/>
        </w:trPr>
        <w:tc>
          <w:tcPr>
            <w:tcW w:w="423"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40" w:lineRule="auto"/>
              <w:ind w:left="47"/>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lastRenderedPageBreak/>
              <w:t xml:space="preserve">10 </w:t>
            </w:r>
          </w:p>
        </w:tc>
        <w:tc>
          <w:tcPr>
            <w:tcW w:w="3316"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9" w:lineRule="auto"/>
              <w:ind w:left="1"/>
              <w:jc w:val="both"/>
              <w:rPr>
                <w:rFonts w:ascii="Times New Roman" w:eastAsia="Times New Roman" w:hAnsi="Times New Roman"/>
                <w:color w:val="000000"/>
                <w:sz w:val="28"/>
                <w:szCs w:val="28"/>
              </w:rPr>
            </w:pPr>
            <w:proofErr w:type="spellStart"/>
            <w:r w:rsidRPr="00D67127">
              <w:rPr>
                <w:rFonts w:ascii="Times New Roman" w:eastAsia="Times New Roman" w:hAnsi="Times New Roman"/>
                <w:color w:val="000000"/>
                <w:sz w:val="28"/>
                <w:szCs w:val="28"/>
              </w:rPr>
              <w:t>Сформированность</w:t>
            </w:r>
            <w:proofErr w:type="spellEnd"/>
            <w:r w:rsidRPr="00D67127">
              <w:rPr>
                <w:rFonts w:ascii="Times New Roman" w:eastAsia="Times New Roman" w:hAnsi="Times New Roman"/>
                <w:color w:val="000000"/>
                <w:sz w:val="28"/>
                <w:szCs w:val="28"/>
              </w:rPr>
              <w:t xml:space="preserve"> уважительного отношения к родному краю; осознанно строить </w:t>
            </w:r>
            <w:r w:rsidRPr="00D67127">
              <w:rPr>
                <w:rFonts w:ascii="Times New Roman" w:eastAsia="Times New Roman" w:hAnsi="Times New Roman"/>
                <w:color w:val="000000"/>
                <w:sz w:val="28"/>
                <w:szCs w:val="28"/>
              </w:rPr>
              <w:tab/>
              <w:t xml:space="preserve">речевое высказывание в соответствии с задачами коммуникации </w:t>
            </w:r>
          </w:p>
        </w:tc>
        <w:tc>
          <w:tcPr>
            <w:tcW w:w="3207" w:type="dxa"/>
            <w:tcBorders>
              <w:top w:val="single" w:sz="4" w:space="0" w:color="000000"/>
              <w:left w:val="single" w:sz="4" w:space="0" w:color="000000"/>
              <w:bottom w:val="single" w:sz="4" w:space="0" w:color="000000"/>
              <w:right w:val="single" w:sz="4" w:space="0" w:color="000000"/>
            </w:tcBorders>
            <w:shd w:val="clear" w:color="auto" w:fill="auto"/>
          </w:tcPr>
          <w:p w:rsidR="00E94E8A" w:rsidRPr="00D67127" w:rsidRDefault="00E94E8A" w:rsidP="00892FDE">
            <w:pPr>
              <w:spacing w:after="0" w:line="238" w:lineRule="auto"/>
              <w:ind w:left="1" w:right="48"/>
              <w:jc w:val="both"/>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описывать достопримечательности столицы и родного края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53"/>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2.16 / </w:t>
            </w:r>
          </w:p>
          <w:p w:rsidR="00E94E8A" w:rsidRPr="00D67127" w:rsidRDefault="00E94E8A" w:rsidP="00892FDE">
            <w:pPr>
              <w:spacing w:after="0" w:line="240" w:lineRule="auto"/>
              <w:ind w:left="6"/>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1.5; 1.7; </w:t>
            </w:r>
          </w:p>
          <w:p w:rsidR="00E94E8A" w:rsidRPr="00D67127" w:rsidRDefault="00E94E8A" w:rsidP="00892FDE">
            <w:pPr>
              <w:spacing w:after="0" w:line="240" w:lineRule="auto"/>
              <w:ind w:right="54"/>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2.2 </w:t>
            </w:r>
          </w:p>
        </w:tc>
        <w:tc>
          <w:tcPr>
            <w:tcW w:w="4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54"/>
              <w:jc w:val="center"/>
              <w:rPr>
                <w:rFonts w:ascii="Times New Roman" w:eastAsia="Times New Roman" w:hAnsi="Times New Roman"/>
                <w:color w:val="000000"/>
                <w:sz w:val="28"/>
                <w:szCs w:val="28"/>
              </w:rPr>
            </w:pPr>
            <w:proofErr w:type="gramStart"/>
            <w:r w:rsidRPr="00D67127">
              <w:rPr>
                <w:rFonts w:ascii="Times New Roman" w:eastAsia="Times New Roman" w:hAnsi="Times New Roman"/>
                <w:color w:val="000000"/>
                <w:sz w:val="28"/>
                <w:szCs w:val="28"/>
              </w:rPr>
              <w:t>Б</w:t>
            </w:r>
            <w:proofErr w:type="gramEnd"/>
            <w:r w:rsidRPr="00D67127">
              <w:rPr>
                <w:rFonts w:ascii="Times New Roman" w:eastAsia="Times New Roman" w:hAnsi="Times New Roman"/>
                <w:color w:val="000000"/>
                <w:sz w:val="28"/>
                <w:szCs w:val="28"/>
              </w:rPr>
              <w:t xml:space="preserve"> </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55"/>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6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4E8A" w:rsidRPr="00D67127" w:rsidRDefault="00E94E8A" w:rsidP="00892FDE">
            <w:pPr>
              <w:spacing w:after="0" w:line="240" w:lineRule="auto"/>
              <w:ind w:right="54"/>
              <w:jc w:val="center"/>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6 </w:t>
            </w:r>
          </w:p>
        </w:tc>
      </w:tr>
      <w:tr w:rsidR="00E94E8A" w:rsidRPr="00D67127" w:rsidTr="00892FDE">
        <w:tblPrEx>
          <w:tblCellMar>
            <w:top w:w="55" w:type="dxa"/>
          </w:tblCellMar>
        </w:tblPrEx>
        <w:trPr>
          <w:trHeight w:val="883"/>
        </w:trPr>
        <w:tc>
          <w:tcPr>
            <w:tcW w:w="7513" w:type="dxa"/>
            <w:gridSpan w:val="4"/>
            <w:tcBorders>
              <w:top w:val="single" w:sz="4" w:space="0" w:color="000000"/>
              <w:left w:val="single" w:sz="4" w:space="0" w:color="000000"/>
              <w:bottom w:val="single" w:sz="4" w:space="0" w:color="000000"/>
              <w:right w:val="nil"/>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Всего </w:t>
            </w:r>
            <w:r w:rsidRPr="00D67127">
              <w:rPr>
                <w:rFonts w:ascii="Times New Roman" w:eastAsia="Times New Roman" w:hAnsi="Times New Roman"/>
                <w:b/>
                <w:color w:val="000000"/>
                <w:sz w:val="28"/>
                <w:szCs w:val="28"/>
              </w:rPr>
              <w:t>10</w:t>
            </w:r>
            <w:r w:rsidRPr="00D67127">
              <w:rPr>
                <w:rFonts w:ascii="Times New Roman" w:eastAsia="Times New Roman" w:hAnsi="Times New Roman"/>
                <w:color w:val="000000"/>
                <w:sz w:val="28"/>
                <w:szCs w:val="28"/>
              </w:rPr>
              <w:t xml:space="preserve"> заданий.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Время выполнения проверочной работы – </w:t>
            </w:r>
            <w:r w:rsidRPr="00D67127">
              <w:rPr>
                <w:rFonts w:ascii="Times New Roman" w:eastAsia="Times New Roman" w:hAnsi="Times New Roman"/>
                <w:b/>
                <w:color w:val="000000"/>
                <w:sz w:val="28"/>
                <w:szCs w:val="28"/>
              </w:rPr>
              <w:t>45</w:t>
            </w:r>
            <w:r w:rsidRPr="00D67127">
              <w:rPr>
                <w:rFonts w:ascii="Times New Roman" w:eastAsia="Times New Roman" w:hAnsi="Times New Roman"/>
                <w:color w:val="000000"/>
                <w:sz w:val="28"/>
                <w:szCs w:val="28"/>
              </w:rPr>
              <w:t xml:space="preserve"> минут. </w:t>
            </w:r>
          </w:p>
          <w:p w:rsidR="00E94E8A" w:rsidRPr="00D67127" w:rsidRDefault="00E94E8A" w:rsidP="00892FDE">
            <w:pPr>
              <w:spacing w:after="0" w:line="240" w:lineRule="auto"/>
              <w:rPr>
                <w:rFonts w:ascii="Times New Roman" w:eastAsia="Times New Roman" w:hAnsi="Times New Roman"/>
                <w:color w:val="000000"/>
                <w:sz w:val="28"/>
                <w:szCs w:val="28"/>
              </w:rPr>
            </w:pPr>
            <w:r w:rsidRPr="00D67127">
              <w:rPr>
                <w:rFonts w:ascii="Times New Roman" w:eastAsia="Times New Roman" w:hAnsi="Times New Roman"/>
                <w:color w:val="000000"/>
                <w:sz w:val="28"/>
                <w:szCs w:val="28"/>
              </w:rPr>
              <w:t xml:space="preserve">Максимальный балл – </w:t>
            </w:r>
            <w:r w:rsidRPr="00D67127">
              <w:rPr>
                <w:rFonts w:ascii="Times New Roman" w:eastAsia="Times New Roman" w:hAnsi="Times New Roman"/>
                <w:b/>
                <w:color w:val="000000"/>
                <w:sz w:val="28"/>
                <w:szCs w:val="28"/>
              </w:rPr>
              <w:t>32</w:t>
            </w:r>
            <w:r w:rsidRPr="00D67127">
              <w:rPr>
                <w:rFonts w:ascii="Times New Roman" w:eastAsia="Times New Roman" w:hAnsi="Times New Roman"/>
                <w:color w:val="000000"/>
                <w:sz w:val="28"/>
                <w:szCs w:val="28"/>
              </w:rPr>
              <w:t xml:space="preserve">. </w:t>
            </w:r>
          </w:p>
        </w:tc>
        <w:tc>
          <w:tcPr>
            <w:tcW w:w="426" w:type="dxa"/>
            <w:tcBorders>
              <w:top w:val="single" w:sz="4" w:space="0" w:color="000000"/>
              <w:left w:val="nil"/>
              <w:bottom w:val="single" w:sz="4" w:space="0" w:color="000000"/>
              <w:right w:val="nil"/>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p>
        </w:tc>
        <w:tc>
          <w:tcPr>
            <w:tcW w:w="567" w:type="dxa"/>
            <w:tcBorders>
              <w:top w:val="single" w:sz="4" w:space="0" w:color="000000"/>
              <w:left w:val="nil"/>
              <w:bottom w:val="single" w:sz="4" w:space="0" w:color="000000"/>
              <w:right w:val="nil"/>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p>
        </w:tc>
        <w:tc>
          <w:tcPr>
            <w:tcW w:w="850" w:type="dxa"/>
            <w:tcBorders>
              <w:top w:val="single" w:sz="4" w:space="0" w:color="000000"/>
              <w:left w:val="nil"/>
              <w:bottom w:val="single" w:sz="4" w:space="0" w:color="000000"/>
              <w:right w:val="single" w:sz="4" w:space="0" w:color="000000"/>
            </w:tcBorders>
            <w:shd w:val="clear" w:color="auto" w:fill="auto"/>
          </w:tcPr>
          <w:p w:rsidR="00E94E8A" w:rsidRPr="00D67127" w:rsidRDefault="00E94E8A" w:rsidP="00892FDE">
            <w:pPr>
              <w:spacing w:after="0" w:line="240" w:lineRule="auto"/>
              <w:rPr>
                <w:rFonts w:ascii="Times New Roman" w:eastAsia="Times New Roman" w:hAnsi="Times New Roman"/>
                <w:color w:val="000000"/>
                <w:sz w:val="28"/>
                <w:szCs w:val="28"/>
              </w:rPr>
            </w:pPr>
          </w:p>
        </w:tc>
      </w:tr>
    </w:tbl>
    <w:p w:rsidR="00E94E8A" w:rsidRPr="002658A4" w:rsidRDefault="00E94E8A" w:rsidP="00E94E8A">
      <w:pPr>
        <w:spacing w:after="0"/>
        <w:jc w:val="right"/>
        <w:rPr>
          <w:rFonts w:ascii="Times New Roman" w:eastAsia="Times New Roman" w:hAnsi="Times New Roman"/>
          <w:i/>
          <w:color w:val="000000"/>
          <w:sz w:val="24"/>
          <w:szCs w:val="24"/>
        </w:rPr>
      </w:pPr>
      <w:r w:rsidRPr="002658A4">
        <w:rPr>
          <w:rFonts w:ascii="Times New Roman" w:eastAsia="Times New Roman" w:hAnsi="Times New Roman"/>
          <w:i/>
          <w:color w:val="000000"/>
          <w:sz w:val="24"/>
          <w:szCs w:val="24"/>
        </w:rPr>
        <w:t xml:space="preserve">Диаграмма </w:t>
      </w:r>
      <w:r>
        <w:rPr>
          <w:rFonts w:ascii="Times New Roman" w:eastAsia="Times New Roman" w:hAnsi="Times New Roman"/>
          <w:i/>
          <w:color w:val="000000"/>
          <w:sz w:val="24"/>
          <w:szCs w:val="24"/>
        </w:rPr>
        <w:t>5</w:t>
      </w:r>
    </w:p>
    <w:p w:rsidR="00E94E8A" w:rsidRDefault="00E94E8A" w:rsidP="00E94E8A">
      <w:pPr>
        <w:spacing w:after="0"/>
        <w:rPr>
          <w:rFonts w:ascii="Times New Roman" w:eastAsia="Times New Roman" w:hAnsi="Times New Roman"/>
          <w:color w:val="000000"/>
          <w:sz w:val="24"/>
          <w:szCs w:val="24"/>
        </w:rPr>
      </w:pPr>
      <w:r>
        <w:rPr>
          <w:noProof/>
        </w:rPr>
        <w:drawing>
          <wp:inline distT="0" distB="0" distL="0" distR="0">
            <wp:extent cx="5983614" cy="3135259"/>
            <wp:effectExtent l="12192" t="6096" r="4944" b="1895"/>
            <wp:docPr id="1"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E94E8A" w:rsidRDefault="00E94E8A" w:rsidP="00E94E8A">
      <w:pPr>
        <w:spacing w:after="0"/>
        <w:rPr>
          <w:rFonts w:ascii="Times New Roman" w:hAnsi="Times New Roman"/>
          <w:b/>
          <w:sz w:val="24"/>
          <w:szCs w:val="24"/>
        </w:rPr>
      </w:pPr>
    </w:p>
    <w:p w:rsidR="00E94E8A" w:rsidRPr="00455C79" w:rsidRDefault="00E94E8A" w:rsidP="00E94E8A">
      <w:pPr>
        <w:jc w:val="both"/>
        <w:rPr>
          <w:rFonts w:ascii="Times New Roman" w:hAnsi="Times New Roman" w:cs="Times New Roman"/>
          <w:sz w:val="28"/>
          <w:szCs w:val="28"/>
        </w:rPr>
      </w:pPr>
      <w:r w:rsidRPr="00543A30">
        <w:rPr>
          <w:rFonts w:ascii="Times New Roman" w:hAnsi="Times New Roman" w:cs="Times New Roman"/>
          <w:sz w:val="28"/>
          <w:szCs w:val="28"/>
        </w:rPr>
        <w:t>Данные, представленные на диаграмме 5, позволяют выявить разделы дисциплины, которые недостаточно освоены всеми группами участников ВПР: задания №</w:t>
      </w:r>
      <w:r>
        <w:rPr>
          <w:rFonts w:ascii="Times New Roman" w:hAnsi="Times New Roman"/>
          <w:sz w:val="28"/>
          <w:szCs w:val="28"/>
        </w:rPr>
        <w:t>3(3.1; 3.3)</w:t>
      </w:r>
      <w:r w:rsidRPr="00543A30">
        <w:rPr>
          <w:rFonts w:ascii="Times New Roman" w:hAnsi="Times New Roman" w:cs="Times New Roman"/>
          <w:sz w:val="28"/>
          <w:szCs w:val="28"/>
        </w:rPr>
        <w:t>, №</w:t>
      </w:r>
      <w:r>
        <w:rPr>
          <w:rFonts w:ascii="Times New Roman" w:hAnsi="Times New Roman"/>
          <w:sz w:val="28"/>
          <w:szCs w:val="28"/>
        </w:rPr>
        <w:t xml:space="preserve">6 (6.2; 6.3) </w:t>
      </w:r>
      <w:r w:rsidRPr="00543A30">
        <w:rPr>
          <w:rFonts w:ascii="Times New Roman" w:hAnsi="Times New Roman" w:cs="Times New Roman"/>
          <w:sz w:val="28"/>
          <w:szCs w:val="28"/>
        </w:rPr>
        <w:t>,№7</w:t>
      </w:r>
      <w:r>
        <w:rPr>
          <w:rFonts w:ascii="Times New Roman" w:hAnsi="Times New Roman"/>
          <w:sz w:val="28"/>
          <w:szCs w:val="28"/>
        </w:rPr>
        <w:t>(7.2)</w:t>
      </w:r>
      <w:r w:rsidRPr="00543A30">
        <w:rPr>
          <w:rFonts w:ascii="Times New Roman" w:hAnsi="Times New Roman" w:cs="Times New Roman"/>
          <w:sz w:val="28"/>
          <w:szCs w:val="28"/>
        </w:rPr>
        <w:t>, №8</w:t>
      </w:r>
      <w:r>
        <w:rPr>
          <w:rFonts w:ascii="Times New Roman" w:hAnsi="Times New Roman"/>
          <w:sz w:val="28"/>
          <w:szCs w:val="28"/>
        </w:rPr>
        <w:t>(8К3)</w:t>
      </w:r>
      <w:r w:rsidRPr="00543A30">
        <w:rPr>
          <w:rFonts w:ascii="Times New Roman" w:hAnsi="Times New Roman" w:cs="Times New Roman"/>
          <w:sz w:val="28"/>
          <w:szCs w:val="28"/>
        </w:rPr>
        <w:t>, №</w:t>
      </w:r>
      <w:r w:rsidR="00455C79" w:rsidRPr="00455C79">
        <w:rPr>
          <w:rFonts w:ascii="Times New Roman" w:hAnsi="Times New Roman" w:cs="Times New Roman"/>
          <w:sz w:val="28"/>
          <w:szCs w:val="28"/>
        </w:rPr>
        <w:t>10 (10.3</w:t>
      </w:r>
      <w:r w:rsidR="00455C79">
        <w:rPr>
          <w:rFonts w:ascii="Times New Roman" w:hAnsi="Times New Roman" w:cs="Times New Roman"/>
          <w:sz w:val="28"/>
          <w:szCs w:val="28"/>
        </w:rPr>
        <w:t>К3)</w:t>
      </w:r>
      <w:r w:rsidR="00455C79" w:rsidRPr="00455C79">
        <w:rPr>
          <w:rFonts w:ascii="Times New Roman" w:hAnsi="Times New Roman" w:cs="Times New Roman"/>
          <w:sz w:val="28"/>
          <w:szCs w:val="28"/>
        </w:rPr>
        <w:t>.</w:t>
      </w:r>
    </w:p>
    <w:p w:rsidR="00E94E8A" w:rsidRDefault="00E94E8A" w:rsidP="00E94E8A">
      <w:pPr>
        <w:jc w:val="center"/>
        <w:rPr>
          <w:rFonts w:ascii="Times New Roman" w:hAnsi="Times New Roman"/>
          <w:b/>
          <w:sz w:val="24"/>
          <w:szCs w:val="24"/>
        </w:rPr>
      </w:pPr>
    </w:p>
    <w:p w:rsidR="00E94E8A" w:rsidRPr="00392F43" w:rsidRDefault="00E94E8A" w:rsidP="00E94E8A">
      <w:pPr>
        <w:jc w:val="both"/>
        <w:rPr>
          <w:rFonts w:ascii="Times New Roman" w:hAnsi="Times New Roman"/>
          <w:color w:val="000000"/>
          <w:sz w:val="28"/>
          <w:szCs w:val="28"/>
        </w:rPr>
      </w:pPr>
      <w:r w:rsidRPr="00392F43">
        <w:rPr>
          <w:rFonts w:ascii="Times New Roman" w:hAnsi="Times New Roman"/>
          <w:b/>
          <w:sz w:val="28"/>
          <w:szCs w:val="28"/>
        </w:rPr>
        <w:lastRenderedPageBreak/>
        <w:t>Задание № 3-</w:t>
      </w:r>
      <w:r>
        <w:rPr>
          <w:rFonts w:ascii="Times New Roman" w:hAnsi="Times New Roman"/>
          <w:b/>
          <w:sz w:val="24"/>
          <w:szCs w:val="24"/>
        </w:rPr>
        <w:t xml:space="preserve"> </w:t>
      </w:r>
      <w:r w:rsidRPr="00392F43">
        <w:rPr>
          <w:rFonts w:ascii="Times New Roman" w:hAnsi="Times New Roman"/>
          <w:color w:val="000000"/>
          <w:sz w:val="28"/>
          <w:szCs w:val="28"/>
        </w:rPr>
        <w:t xml:space="preserve">3.1.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овладение логическими действиями анализа, синтеза, обобщения, классификации по родовидовым признакам. </w:t>
      </w:r>
      <w:r w:rsidRPr="00392F43">
        <w:rPr>
          <w:rFonts w:ascii="Times New Roman" w:hAnsi="Times New Roman"/>
          <w:color w:val="000000"/>
          <w:sz w:val="28"/>
          <w:szCs w:val="28"/>
        </w:rPr>
        <w:br/>
        <w:t>Использовать готовые модели (глобус, карту, план) для объяснения явлений или описания свойств объектов; обнаруживать простейшие взаимосвязи между живой и неживой природой, взаимосвязи в живой природе.</w:t>
      </w:r>
    </w:p>
    <w:p w:rsidR="00E94E8A" w:rsidRPr="00392F43" w:rsidRDefault="00E94E8A" w:rsidP="00E94E8A">
      <w:pPr>
        <w:jc w:val="both"/>
        <w:rPr>
          <w:rFonts w:ascii="Times New Roman" w:hAnsi="Times New Roman"/>
          <w:color w:val="000000"/>
          <w:sz w:val="28"/>
          <w:szCs w:val="28"/>
        </w:rPr>
      </w:pPr>
      <w:r w:rsidRPr="00392F43">
        <w:rPr>
          <w:rFonts w:ascii="Times New Roman" w:hAnsi="Times New Roman"/>
          <w:color w:val="000000"/>
          <w:sz w:val="28"/>
          <w:szCs w:val="28"/>
        </w:rPr>
        <w:t xml:space="preserve">3.3. 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овладение логическими действиями анализа, синтеза, обобщения, классификации по родовидовым признакам. </w:t>
      </w:r>
      <w:r w:rsidRPr="00392F43">
        <w:rPr>
          <w:rFonts w:ascii="Times New Roman" w:hAnsi="Times New Roman"/>
          <w:color w:val="000000"/>
          <w:sz w:val="28"/>
          <w:szCs w:val="28"/>
        </w:rPr>
        <w:br/>
        <w:t>Использовать готовые модели (глобус, карту, план) для объяснения</w:t>
      </w:r>
    </w:p>
    <w:p w:rsidR="00E94E8A" w:rsidRPr="00392F43" w:rsidRDefault="00E94E8A" w:rsidP="00E94E8A">
      <w:pPr>
        <w:jc w:val="both"/>
        <w:rPr>
          <w:rFonts w:ascii="Times New Roman" w:hAnsi="Times New Roman"/>
          <w:color w:val="000000"/>
          <w:sz w:val="28"/>
          <w:szCs w:val="28"/>
        </w:rPr>
      </w:pPr>
      <w:r w:rsidRPr="00392F43">
        <w:rPr>
          <w:rFonts w:ascii="Times New Roman" w:hAnsi="Times New Roman"/>
          <w:b/>
          <w:sz w:val="28"/>
          <w:szCs w:val="28"/>
        </w:rPr>
        <w:t>Задание № 6-</w:t>
      </w:r>
      <w:r>
        <w:rPr>
          <w:rFonts w:ascii="Times New Roman" w:hAnsi="Times New Roman"/>
          <w:b/>
          <w:sz w:val="24"/>
          <w:szCs w:val="24"/>
        </w:rPr>
        <w:t xml:space="preserve"> </w:t>
      </w:r>
      <w:r w:rsidRPr="00392F43">
        <w:rPr>
          <w:rFonts w:ascii="Times New Roman" w:hAnsi="Times New Roman"/>
          <w:color w:val="000000"/>
          <w:sz w:val="28"/>
          <w:szCs w:val="28"/>
        </w:rPr>
        <w:t xml:space="preserve">6.2. Освоение доступных способов изучения природы (наблюдение, измерение, опыт); овладение логическими действиями сравнения, анализа, синтеза, установления аналогий и причинно-следственных связей, построения рассуждений; осознанно строить речевое высказывание в соответствии с задачами коммуникации. </w:t>
      </w:r>
      <w:r w:rsidRPr="00392F43">
        <w:rPr>
          <w:rFonts w:ascii="Times New Roman" w:hAnsi="Times New Roman"/>
          <w:color w:val="000000"/>
          <w:sz w:val="28"/>
          <w:szCs w:val="28"/>
        </w:rPr>
        <w:br/>
        <w:t>Вычленять содержащиеся в тексте основные события; сравнивать между собой объекты, описанные в тексте, выделяя 2-3 существенных признака; проводить несложные наблюдения в окружающей среде и ставить опыты, используя простейшее лабораторное оборудование;</w:t>
      </w:r>
      <w:r w:rsidRPr="00392F43">
        <w:rPr>
          <w:rFonts w:ascii="Times New Roman" w:hAnsi="Times New Roman"/>
          <w:color w:val="000000"/>
          <w:sz w:val="28"/>
          <w:szCs w:val="28"/>
        </w:rPr>
        <w:br/>
        <w:t xml:space="preserve">создавать и преобразовывать модели и схемы для решения задач </w:t>
      </w:r>
    </w:p>
    <w:p w:rsidR="00E94E8A" w:rsidRPr="00392F43" w:rsidRDefault="00E94E8A" w:rsidP="00E94E8A">
      <w:pPr>
        <w:jc w:val="both"/>
        <w:rPr>
          <w:rFonts w:ascii="Times New Roman" w:hAnsi="Times New Roman"/>
          <w:color w:val="000000"/>
          <w:sz w:val="28"/>
          <w:szCs w:val="28"/>
        </w:rPr>
      </w:pPr>
      <w:r w:rsidRPr="00392F43">
        <w:rPr>
          <w:rFonts w:ascii="Times New Roman" w:hAnsi="Times New Roman"/>
          <w:color w:val="000000"/>
          <w:sz w:val="28"/>
          <w:szCs w:val="28"/>
        </w:rPr>
        <w:t xml:space="preserve">6.3. Освоение доступных способов изучения природы (наблюдение, измерение, опыт); овладение логическими действиями сравнения, анализа, синтеза, установления аналогий и причинно-следственных связей, построения рассуждений; осознанно строить речевое высказывание в соответствии с задачами коммуникации. </w:t>
      </w:r>
      <w:r w:rsidRPr="00392F43">
        <w:rPr>
          <w:rFonts w:ascii="Times New Roman" w:hAnsi="Times New Roman"/>
          <w:color w:val="000000"/>
          <w:sz w:val="28"/>
          <w:szCs w:val="28"/>
        </w:rPr>
        <w:br/>
        <w:t>Вычленять содержащиеся в тексте основные события; сравнивать между собой объекты, описанные в тексте, выделяя 2-3 существенных признака; проводить несложные наблюдения в окружающей среде и ставить опыты, используя простейшее лабораторное оборудование;</w:t>
      </w:r>
      <w:r w:rsidRPr="00392F43">
        <w:rPr>
          <w:rFonts w:ascii="Times New Roman" w:hAnsi="Times New Roman"/>
          <w:color w:val="000000"/>
          <w:sz w:val="28"/>
          <w:szCs w:val="28"/>
        </w:rPr>
        <w:br/>
        <w:t>создавать и преобразовывать модели и схемы для решения задач</w:t>
      </w:r>
    </w:p>
    <w:p w:rsidR="00E94E8A" w:rsidRDefault="00E94E8A" w:rsidP="00E94E8A">
      <w:pPr>
        <w:jc w:val="both"/>
        <w:rPr>
          <w:rFonts w:ascii="Times New Roman" w:hAnsi="Times New Roman"/>
          <w:color w:val="000000"/>
          <w:sz w:val="28"/>
          <w:szCs w:val="28"/>
        </w:rPr>
      </w:pPr>
      <w:r>
        <w:rPr>
          <w:rFonts w:ascii="Times New Roman" w:hAnsi="Times New Roman"/>
          <w:b/>
          <w:sz w:val="28"/>
          <w:szCs w:val="28"/>
        </w:rPr>
        <w:t>Задание № 7</w:t>
      </w:r>
      <w:r w:rsidRPr="00392F43">
        <w:rPr>
          <w:rFonts w:ascii="Times New Roman" w:hAnsi="Times New Roman"/>
          <w:b/>
          <w:sz w:val="28"/>
          <w:szCs w:val="28"/>
        </w:rPr>
        <w:t>-</w:t>
      </w:r>
      <w:r>
        <w:rPr>
          <w:rFonts w:ascii="Times New Roman" w:hAnsi="Times New Roman"/>
          <w:b/>
          <w:sz w:val="28"/>
          <w:szCs w:val="28"/>
        </w:rPr>
        <w:t xml:space="preserve"> </w:t>
      </w:r>
      <w:r w:rsidRPr="00BE1F20">
        <w:rPr>
          <w:rFonts w:ascii="Times New Roman" w:hAnsi="Times New Roman"/>
          <w:color w:val="000000"/>
          <w:sz w:val="28"/>
          <w:szCs w:val="28"/>
        </w:rPr>
        <w:t>7.2. Освоение элементарных правил нравственного поведения в мире природы и людей; использование знаково-символических сре</w:t>
      </w:r>
      <w:proofErr w:type="gramStart"/>
      <w:r w:rsidRPr="00BE1F20">
        <w:rPr>
          <w:rFonts w:ascii="Times New Roman" w:hAnsi="Times New Roman"/>
          <w:color w:val="000000"/>
          <w:sz w:val="28"/>
          <w:szCs w:val="28"/>
        </w:rPr>
        <w:t>дств пр</w:t>
      </w:r>
      <w:proofErr w:type="gramEnd"/>
      <w:r w:rsidRPr="00BE1F20">
        <w:rPr>
          <w:rFonts w:ascii="Times New Roman" w:hAnsi="Times New Roman"/>
          <w:color w:val="000000"/>
          <w:sz w:val="28"/>
          <w:szCs w:val="28"/>
        </w:rPr>
        <w:t xml:space="preserve">едставления информации для создания моделей изучаемых объектов и процессов; осознанно строить речевое высказывание в соответствии с </w:t>
      </w:r>
      <w:r w:rsidRPr="00BE1F20">
        <w:rPr>
          <w:rFonts w:ascii="Times New Roman" w:hAnsi="Times New Roman"/>
          <w:color w:val="000000"/>
          <w:sz w:val="28"/>
          <w:szCs w:val="28"/>
        </w:rPr>
        <w:lastRenderedPageBreak/>
        <w:t xml:space="preserve">задачами коммуникации. </w:t>
      </w:r>
      <w:r w:rsidRPr="00BE1F20">
        <w:rPr>
          <w:rFonts w:ascii="Times New Roman" w:hAnsi="Times New Roman"/>
          <w:color w:val="000000"/>
          <w:sz w:val="28"/>
          <w:szCs w:val="28"/>
        </w:rPr>
        <w:br/>
        <w:t xml:space="preserve">Использовать </w:t>
      </w:r>
      <w:proofErr w:type="spellStart"/>
      <w:r w:rsidRPr="00BE1F20">
        <w:rPr>
          <w:rFonts w:ascii="Times New Roman" w:hAnsi="Times New Roman"/>
          <w:color w:val="000000"/>
          <w:sz w:val="28"/>
          <w:szCs w:val="28"/>
        </w:rPr>
        <w:t>знаково</w:t>
      </w:r>
      <w:r w:rsidRPr="00BE1F20">
        <w:rPr>
          <w:rFonts w:ascii="Times New Roman" w:hAnsi="Times New Roman"/>
          <w:color w:val="000000"/>
          <w:sz w:val="28"/>
          <w:szCs w:val="28"/>
        </w:rPr>
        <w:softHyphen/>
        <w:t>символические</w:t>
      </w:r>
      <w:proofErr w:type="spellEnd"/>
      <w:r w:rsidRPr="00BE1F20">
        <w:rPr>
          <w:rFonts w:ascii="Times New Roman" w:hAnsi="Times New Roman"/>
          <w:color w:val="000000"/>
          <w:sz w:val="28"/>
          <w:szCs w:val="28"/>
        </w:rPr>
        <w:t xml:space="preserve"> средства, в том числе модели, для решения задач / выполнять правила безопасного поведения в доме, на улице, природной среде</w:t>
      </w:r>
      <w:r>
        <w:rPr>
          <w:rFonts w:ascii="Times New Roman" w:hAnsi="Times New Roman"/>
          <w:color w:val="000000"/>
          <w:sz w:val="28"/>
          <w:szCs w:val="28"/>
        </w:rPr>
        <w:t xml:space="preserve"> </w:t>
      </w:r>
    </w:p>
    <w:p w:rsidR="00E94E8A" w:rsidRDefault="00E94E8A" w:rsidP="00E94E8A">
      <w:pPr>
        <w:jc w:val="both"/>
        <w:rPr>
          <w:rFonts w:ascii="Times New Roman" w:hAnsi="Times New Roman"/>
          <w:color w:val="000000"/>
          <w:sz w:val="28"/>
          <w:szCs w:val="28"/>
        </w:rPr>
      </w:pPr>
      <w:r>
        <w:rPr>
          <w:rFonts w:ascii="Times New Roman" w:hAnsi="Times New Roman"/>
          <w:b/>
          <w:sz w:val="28"/>
          <w:szCs w:val="28"/>
        </w:rPr>
        <w:t>Задание №8</w:t>
      </w:r>
      <w:r w:rsidRPr="00392F43">
        <w:rPr>
          <w:rFonts w:ascii="Times New Roman" w:hAnsi="Times New Roman"/>
          <w:b/>
          <w:sz w:val="28"/>
          <w:szCs w:val="28"/>
        </w:rPr>
        <w:t>-</w:t>
      </w:r>
      <w:r>
        <w:rPr>
          <w:rFonts w:ascii="Times New Roman" w:hAnsi="Times New Roman"/>
          <w:b/>
          <w:sz w:val="28"/>
          <w:szCs w:val="28"/>
        </w:rPr>
        <w:t xml:space="preserve"> </w:t>
      </w:r>
      <w:r w:rsidRPr="00EC474A">
        <w:rPr>
          <w:rFonts w:ascii="Times New Roman" w:hAnsi="Times New Roman"/>
          <w:color w:val="000000"/>
          <w:sz w:val="28"/>
          <w:szCs w:val="28"/>
        </w:rPr>
        <w:t xml:space="preserve">8K3. Овладение начальными сведениями о сущности и особенностях объектов, процессов и явлений действительности (социальных); осознанно строить речевое высказывание в соответствии с задачами коммуникации. </w:t>
      </w:r>
      <w:r w:rsidRPr="00EC474A">
        <w:rPr>
          <w:rFonts w:ascii="Times New Roman" w:hAnsi="Times New Roman"/>
          <w:color w:val="000000"/>
          <w:sz w:val="28"/>
          <w:szCs w:val="28"/>
        </w:rPr>
        <w:br/>
        <w:t>Оценивать характер взаимоотношений людей в различных социальных группах.</w:t>
      </w:r>
    </w:p>
    <w:p w:rsidR="00E94E8A" w:rsidRDefault="00E94E8A" w:rsidP="00E94E8A">
      <w:pPr>
        <w:jc w:val="both"/>
        <w:rPr>
          <w:rFonts w:ascii="Times New Roman" w:hAnsi="Times New Roman"/>
          <w:color w:val="000000"/>
          <w:sz w:val="28"/>
          <w:szCs w:val="28"/>
        </w:rPr>
      </w:pPr>
      <w:r w:rsidRPr="00EC474A">
        <w:rPr>
          <w:rFonts w:ascii="Times New Roman" w:hAnsi="Times New Roman"/>
          <w:b/>
          <w:color w:val="000000"/>
          <w:sz w:val="28"/>
          <w:szCs w:val="28"/>
        </w:rPr>
        <w:t>Задание №10</w:t>
      </w:r>
      <w:r>
        <w:rPr>
          <w:rFonts w:ascii="Times New Roman" w:hAnsi="Times New Roman"/>
          <w:color w:val="000000"/>
          <w:sz w:val="28"/>
          <w:szCs w:val="28"/>
        </w:rPr>
        <w:t>-</w:t>
      </w:r>
      <w:r w:rsidRPr="00EC474A">
        <w:rPr>
          <w:rFonts w:ascii="Times New Roman" w:hAnsi="Times New Roman"/>
          <w:color w:val="000000"/>
          <w:sz w:val="28"/>
          <w:szCs w:val="28"/>
        </w:rPr>
        <w:t xml:space="preserve">10.2K2. </w:t>
      </w:r>
      <w:proofErr w:type="spellStart"/>
      <w:r w:rsidRPr="00EC474A">
        <w:rPr>
          <w:rFonts w:ascii="Times New Roman" w:hAnsi="Times New Roman"/>
          <w:color w:val="000000"/>
          <w:sz w:val="28"/>
          <w:szCs w:val="28"/>
        </w:rPr>
        <w:t>Сформированность</w:t>
      </w:r>
      <w:proofErr w:type="spellEnd"/>
      <w:r w:rsidRPr="00EC474A">
        <w:rPr>
          <w:rFonts w:ascii="Times New Roman" w:hAnsi="Times New Roman"/>
          <w:color w:val="000000"/>
          <w:sz w:val="28"/>
          <w:szCs w:val="28"/>
        </w:rPr>
        <w:t xml:space="preserve"> уважительного отношения к родному краю; осознанно строить речевое высказывание в соответствии с задачами коммуникации. </w:t>
      </w:r>
      <w:r w:rsidRPr="00EC474A">
        <w:rPr>
          <w:rFonts w:ascii="Times New Roman" w:hAnsi="Times New Roman"/>
          <w:color w:val="000000"/>
          <w:sz w:val="28"/>
          <w:szCs w:val="28"/>
        </w:rPr>
        <w:br/>
        <w:t>[Будут сформированы] основы гражданской идентичности, своей этнической принадлежности в форме осознания «Я» как члена семьи, представителя народа, гражданина России; описывать достопримечательности столицы и родного края.</w:t>
      </w:r>
    </w:p>
    <w:p w:rsidR="00E94E8A" w:rsidRDefault="00E94E8A" w:rsidP="00E94E8A">
      <w:pPr>
        <w:jc w:val="both"/>
        <w:rPr>
          <w:rFonts w:ascii="Times New Roman" w:hAnsi="Times New Roman"/>
          <w:color w:val="000000"/>
          <w:sz w:val="28"/>
          <w:szCs w:val="28"/>
        </w:rPr>
      </w:pPr>
      <w:r w:rsidRPr="000F349A">
        <w:rPr>
          <w:rFonts w:ascii="Times New Roman" w:hAnsi="Times New Roman"/>
          <w:color w:val="000000"/>
          <w:sz w:val="28"/>
          <w:szCs w:val="28"/>
        </w:rPr>
        <w:t xml:space="preserve">10.2K3. </w:t>
      </w:r>
      <w:proofErr w:type="spellStart"/>
      <w:r w:rsidRPr="000F349A">
        <w:rPr>
          <w:rFonts w:ascii="Times New Roman" w:hAnsi="Times New Roman"/>
          <w:color w:val="000000"/>
          <w:sz w:val="28"/>
          <w:szCs w:val="28"/>
        </w:rPr>
        <w:t>Сформированность</w:t>
      </w:r>
      <w:proofErr w:type="spellEnd"/>
      <w:r w:rsidRPr="000F349A">
        <w:rPr>
          <w:rFonts w:ascii="Times New Roman" w:hAnsi="Times New Roman"/>
          <w:color w:val="000000"/>
          <w:sz w:val="28"/>
          <w:szCs w:val="28"/>
        </w:rPr>
        <w:t xml:space="preserve"> уважительного отношения к родному краю; осознанно строить речевое высказывание в соответствии с задачами коммуникации.</w:t>
      </w:r>
    </w:p>
    <w:p w:rsidR="00D67127" w:rsidRDefault="00D67127" w:rsidP="00D67127">
      <w:pPr>
        <w:rPr>
          <w:rFonts w:ascii="Times New Roman" w:hAnsi="Times New Roman"/>
          <w:b/>
          <w:sz w:val="28"/>
          <w:szCs w:val="28"/>
        </w:rPr>
      </w:pPr>
      <w:r w:rsidRPr="005D3F5B">
        <w:rPr>
          <w:rFonts w:ascii="Times New Roman" w:hAnsi="Times New Roman"/>
          <w:b/>
          <w:sz w:val="28"/>
          <w:szCs w:val="28"/>
        </w:rPr>
        <w:t>Общие рекомендации по п</w:t>
      </w:r>
      <w:r>
        <w:rPr>
          <w:rFonts w:ascii="Times New Roman" w:hAnsi="Times New Roman"/>
          <w:b/>
          <w:sz w:val="28"/>
          <w:szCs w:val="28"/>
        </w:rPr>
        <w:t xml:space="preserve">одготовке к ВПР по </w:t>
      </w:r>
      <w:r w:rsidRPr="005D3F5B">
        <w:rPr>
          <w:rFonts w:ascii="Times New Roman" w:hAnsi="Times New Roman"/>
          <w:b/>
          <w:sz w:val="28"/>
          <w:szCs w:val="28"/>
        </w:rPr>
        <w:t>окружающему миру</w:t>
      </w:r>
      <w:r>
        <w:rPr>
          <w:rFonts w:ascii="Times New Roman" w:hAnsi="Times New Roman"/>
          <w:b/>
          <w:sz w:val="28"/>
          <w:szCs w:val="28"/>
        </w:rPr>
        <w:t>:</w:t>
      </w:r>
    </w:p>
    <w:p w:rsidR="00D67127" w:rsidRPr="00D0286A" w:rsidRDefault="00D67127" w:rsidP="00D67127">
      <w:pPr>
        <w:pStyle w:val="a8"/>
        <w:numPr>
          <w:ilvl w:val="0"/>
          <w:numId w:val="4"/>
        </w:numPr>
        <w:spacing w:after="160" w:line="259" w:lineRule="auto"/>
        <w:jc w:val="both"/>
        <w:rPr>
          <w:rFonts w:ascii="Times New Roman" w:hAnsi="Times New Roman"/>
          <w:sz w:val="28"/>
          <w:szCs w:val="28"/>
        </w:rPr>
      </w:pPr>
      <w:r w:rsidRPr="00D0286A">
        <w:rPr>
          <w:rFonts w:ascii="Times New Roman" w:hAnsi="Times New Roman"/>
          <w:sz w:val="28"/>
          <w:szCs w:val="28"/>
        </w:rPr>
        <w:t xml:space="preserve">Администрации образовательных организаций разработать Положение об оценке достижения </w:t>
      </w:r>
      <w:r w:rsidR="004F40BC">
        <w:rPr>
          <w:rFonts w:ascii="Times New Roman" w:hAnsi="Times New Roman"/>
          <w:sz w:val="28"/>
          <w:szCs w:val="28"/>
        </w:rPr>
        <w:t>планируемых результатов ООП НОО.</w:t>
      </w:r>
      <w:r>
        <w:rPr>
          <w:rFonts w:ascii="Times New Roman" w:hAnsi="Times New Roman"/>
          <w:sz w:val="28"/>
          <w:szCs w:val="28"/>
        </w:rPr>
        <w:t xml:space="preserve"> </w:t>
      </w:r>
    </w:p>
    <w:p w:rsidR="00D67127" w:rsidRPr="00D0286A" w:rsidRDefault="00D67127" w:rsidP="00D67127">
      <w:pPr>
        <w:pStyle w:val="a8"/>
        <w:numPr>
          <w:ilvl w:val="0"/>
          <w:numId w:val="4"/>
        </w:numPr>
        <w:spacing w:after="160" w:line="259" w:lineRule="auto"/>
        <w:jc w:val="both"/>
        <w:rPr>
          <w:rFonts w:ascii="Times New Roman" w:hAnsi="Times New Roman"/>
          <w:sz w:val="28"/>
          <w:szCs w:val="28"/>
        </w:rPr>
      </w:pPr>
      <w:r w:rsidRPr="00D0286A">
        <w:rPr>
          <w:rFonts w:ascii="Times New Roman" w:hAnsi="Times New Roman"/>
          <w:sz w:val="28"/>
          <w:szCs w:val="28"/>
        </w:rPr>
        <w:t>ШМО учителей начальных классов: рассмотреть и провести детальный анализ результатов ВПР на заседании МО начальных классов и разработать план коррекцио</w:t>
      </w:r>
      <w:r w:rsidR="004F40BC">
        <w:rPr>
          <w:rFonts w:ascii="Times New Roman" w:hAnsi="Times New Roman"/>
          <w:sz w:val="28"/>
          <w:szCs w:val="28"/>
        </w:rPr>
        <w:t>нной работы по проблемным темам.</w:t>
      </w:r>
    </w:p>
    <w:p w:rsidR="00D67127" w:rsidRPr="00D0286A" w:rsidRDefault="00D67127" w:rsidP="00D67127">
      <w:pPr>
        <w:pStyle w:val="a8"/>
        <w:numPr>
          <w:ilvl w:val="0"/>
          <w:numId w:val="4"/>
        </w:numPr>
        <w:spacing w:after="160" w:line="259" w:lineRule="auto"/>
        <w:jc w:val="both"/>
        <w:rPr>
          <w:rFonts w:ascii="Times New Roman" w:hAnsi="Times New Roman"/>
          <w:sz w:val="28"/>
          <w:szCs w:val="28"/>
        </w:rPr>
      </w:pPr>
      <w:r w:rsidRPr="00D0286A">
        <w:rPr>
          <w:rFonts w:ascii="Times New Roman" w:hAnsi="Times New Roman"/>
          <w:sz w:val="28"/>
          <w:szCs w:val="28"/>
        </w:rPr>
        <w:t xml:space="preserve"> Учителям использовать результаты анализа для совершенствования ме</w:t>
      </w:r>
      <w:r w:rsidR="0027407E">
        <w:rPr>
          <w:rFonts w:ascii="Times New Roman" w:hAnsi="Times New Roman"/>
          <w:sz w:val="28"/>
          <w:szCs w:val="28"/>
        </w:rPr>
        <w:t xml:space="preserve">тодики преподавания </w:t>
      </w:r>
      <w:r w:rsidR="004F40BC">
        <w:rPr>
          <w:rFonts w:ascii="Times New Roman" w:hAnsi="Times New Roman"/>
          <w:sz w:val="28"/>
          <w:szCs w:val="28"/>
        </w:rPr>
        <w:t xml:space="preserve"> окружающего мира.</w:t>
      </w:r>
    </w:p>
    <w:p w:rsidR="00D67127" w:rsidRPr="00D0286A" w:rsidRDefault="00D67127" w:rsidP="00D67127">
      <w:pPr>
        <w:pStyle w:val="a8"/>
        <w:numPr>
          <w:ilvl w:val="0"/>
          <w:numId w:val="4"/>
        </w:numPr>
        <w:spacing w:after="160" w:line="259" w:lineRule="auto"/>
        <w:jc w:val="both"/>
        <w:rPr>
          <w:rFonts w:ascii="Times New Roman" w:hAnsi="Times New Roman"/>
          <w:sz w:val="28"/>
          <w:szCs w:val="28"/>
        </w:rPr>
      </w:pPr>
      <w:r w:rsidRPr="00D0286A">
        <w:rPr>
          <w:rFonts w:ascii="Times New Roman" w:hAnsi="Times New Roman"/>
          <w:sz w:val="28"/>
          <w:szCs w:val="28"/>
        </w:rPr>
        <w:t>С целью повышения кач</w:t>
      </w:r>
      <w:r w:rsidR="0027407E">
        <w:rPr>
          <w:rFonts w:ascii="Times New Roman" w:hAnsi="Times New Roman"/>
          <w:sz w:val="28"/>
          <w:szCs w:val="28"/>
        </w:rPr>
        <w:t xml:space="preserve">ества преподавания </w:t>
      </w:r>
      <w:r w:rsidRPr="00D0286A">
        <w:rPr>
          <w:rFonts w:ascii="Times New Roman" w:hAnsi="Times New Roman"/>
          <w:sz w:val="28"/>
          <w:szCs w:val="28"/>
        </w:rPr>
        <w:t>окружающего мира  в начальной школе рекомендуем:</w:t>
      </w:r>
    </w:p>
    <w:p w:rsidR="00D67127" w:rsidRPr="001E4C7E" w:rsidRDefault="00D67127" w:rsidP="00D67127">
      <w:pPr>
        <w:pStyle w:val="a8"/>
        <w:jc w:val="both"/>
        <w:rPr>
          <w:rFonts w:ascii="Times New Roman" w:hAnsi="Times New Roman"/>
          <w:sz w:val="28"/>
          <w:szCs w:val="28"/>
        </w:rPr>
      </w:pPr>
      <w:r w:rsidRPr="00D0286A">
        <w:rPr>
          <w:rFonts w:ascii="Times New Roman" w:hAnsi="Times New Roman"/>
          <w:sz w:val="28"/>
          <w:szCs w:val="28"/>
        </w:rPr>
        <w:t>-  педагогам основательно изучить планируемые результаты по предметам и ознакомить с ними обучающихся и их родителей;</w:t>
      </w:r>
    </w:p>
    <w:p w:rsidR="0027407E" w:rsidRPr="0027407E" w:rsidRDefault="0027407E" w:rsidP="00D67127">
      <w:pPr>
        <w:pStyle w:val="a8"/>
        <w:jc w:val="both"/>
        <w:rPr>
          <w:rFonts w:ascii="Times New Roman" w:hAnsi="Times New Roman"/>
          <w:sz w:val="28"/>
          <w:szCs w:val="28"/>
        </w:rPr>
      </w:pPr>
      <w:r w:rsidRPr="0027407E">
        <w:rPr>
          <w:rFonts w:ascii="Times New Roman" w:hAnsi="Times New Roman"/>
          <w:sz w:val="28"/>
          <w:szCs w:val="28"/>
        </w:rPr>
        <w:t xml:space="preserve">- </w:t>
      </w:r>
      <w:r>
        <w:rPr>
          <w:rFonts w:ascii="Times New Roman" w:hAnsi="Times New Roman"/>
          <w:sz w:val="28"/>
          <w:szCs w:val="28"/>
        </w:rPr>
        <w:t>составить план работы по подготовке к ВПР;</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-систематически наблюдать за усвоением базового опорного уровня знаний всеми обучающимися;</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lastRenderedPageBreak/>
        <w:t xml:space="preserve">- разработать карты индивидуального контроля, отражающие положительную или отрицательную динамику в обучении каждого учащегося в соответствии с планируемыми результатами; </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разработать индивидуальные маршруты для учащихся с низкими результатами освоения ООП НОО;</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при составлении календарно-тематического планирования выделить большее количество часов на изучение проблемных тем;</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при подготовке к урокам четко определять планируемые результаты, которые должны быть реалистичными, понятными, достижимыми;</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xml:space="preserve">- необходимо тщательно обдумывать и подбирать содержание урока, формы и виды деятельности </w:t>
      </w:r>
      <w:proofErr w:type="gramStart"/>
      <w:r w:rsidRPr="00D0286A">
        <w:rPr>
          <w:rFonts w:ascii="Times New Roman" w:hAnsi="Times New Roman"/>
          <w:sz w:val="28"/>
          <w:szCs w:val="28"/>
        </w:rPr>
        <w:t>обучающихся</w:t>
      </w:r>
      <w:proofErr w:type="gramEnd"/>
      <w:r w:rsidRPr="00D0286A">
        <w:rPr>
          <w:rFonts w:ascii="Times New Roman" w:hAnsi="Times New Roman"/>
          <w:sz w:val="28"/>
          <w:szCs w:val="28"/>
        </w:rPr>
        <w:t>;</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сод</w:t>
      </w:r>
      <w:r w:rsidR="003936F3">
        <w:rPr>
          <w:rFonts w:ascii="Times New Roman" w:hAnsi="Times New Roman"/>
          <w:sz w:val="28"/>
          <w:szCs w:val="28"/>
        </w:rPr>
        <w:t>ержание текстов и заданий к ним</w:t>
      </w:r>
      <w:r w:rsidRPr="00D0286A">
        <w:rPr>
          <w:rFonts w:ascii="Times New Roman" w:hAnsi="Times New Roman"/>
          <w:sz w:val="28"/>
          <w:szCs w:val="28"/>
        </w:rPr>
        <w:t xml:space="preserve"> должны способствовать формированию у обучающихся универсальных учебных действий, гражданской идентичности, экологической культуры, навыков здорового и безопасного образа жизни;</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в ходе образовательного процесса мотивировать учащихся к учебной деятельности;</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применять в образовательном процессе современные педагогические технологии: системно-</w:t>
      </w:r>
      <w:proofErr w:type="spellStart"/>
      <w:r w:rsidRPr="00D0286A">
        <w:rPr>
          <w:rFonts w:ascii="Times New Roman" w:hAnsi="Times New Roman"/>
          <w:sz w:val="28"/>
          <w:szCs w:val="28"/>
        </w:rPr>
        <w:t>деятельностный</w:t>
      </w:r>
      <w:proofErr w:type="spellEnd"/>
      <w:r w:rsidRPr="00D0286A">
        <w:rPr>
          <w:rFonts w:ascii="Times New Roman" w:hAnsi="Times New Roman"/>
          <w:sz w:val="28"/>
          <w:szCs w:val="28"/>
        </w:rPr>
        <w:t xml:space="preserve"> подход, проектно-исследовательскую деятельность, личностно-ориентированное обучение, развитие критического мышления, </w:t>
      </w:r>
      <w:proofErr w:type="spellStart"/>
      <w:r w:rsidRPr="00D0286A">
        <w:rPr>
          <w:rFonts w:ascii="Times New Roman" w:hAnsi="Times New Roman"/>
          <w:sz w:val="28"/>
          <w:szCs w:val="28"/>
        </w:rPr>
        <w:t>здоровьесберегающие</w:t>
      </w:r>
      <w:proofErr w:type="spellEnd"/>
      <w:r w:rsidRPr="00D0286A">
        <w:rPr>
          <w:rFonts w:ascii="Times New Roman" w:hAnsi="Times New Roman"/>
          <w:sz w:val="28"/>
          <w:szCs w:val="28"/>
        </w:rPr>
        <w:t xml:space="preserve"> технологии;</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включать  в содержание уроков материал регионального характера;</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xml:space="preserve">- обучить учащихся приемам </w:t>
      </w:r>
      <w:proofErr w:type="spellStart"/>
      <w:r w:rsidRPr="00D0286A">
        <w:rPr>
          <w:rFonts w:ascii="Times New Roman" w:hAnsi="Times New Roman"/>
          <w:sz w:val="28"/>
          <w:szCs w:val="28"/>
        </w:rPr>
        <w:t>саморегуляции</w:t>
      </w:r>
      <w:proofErr w:type="spellEnd"/>
      <w:r w:rsidR="004F40BC">
        <w:rPr>
          <w:rFonts w:ascii="Times New Roman" w:hAnsi="Times New Roman"/>
          <w:sz w:val="28"/>
          <w:szCs w:val="28"/>
        </w:rPr>
        <w:t>,</w:t>
      </w:r>
      <w:r w:rsidRPr="00D0286A">
        <w:rPr>
          <w:rFonts w:ascii="Times New Roman" w:hAnsi="Times New Roman"/>
          <w:sz w:val="28"/>
          <w:szCs w:val="28"/>
        </w:rPr>
        <w:t xml:space="preserve"> рефлексии;</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-создать условия для работы с одаренными детьми и</w:t>
      </w:r>
      <w:r w:rsidR="0027407E">
        <w:rPr>
          <w:rFonts w:ascii="Times New Roman" w:hAnsi="Times New Roman"/>
          <w:sz w:val="28"/>
          <w:szCs w:val="28"/>
        </w:rPr>
        <w:t xml:space="preserve"> систематически работать с ними</w:t>
      </w:r>
      <w:r w:rsidRPr="00D0286A">
        <w:rPr>
          <w:rFonts w:ascii="Times New Roman" w:hAnsi="Times New Roman"/>
          <w:sz w:val="28"/>
          <w:szCs w:val="28"/>
        </w:rPr>
        <w:t>;</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xml:space="preserve">- поддерживать </w:t>
      </w:r>
      <w:proofErr w:type="spellStart"/>
      <w:r w:rsidRPr="00D0286A">
        <w:rPr>
          <w:rFonts w:ascii="Times New Roman" w:hAnsi="Times New Roman"/>
          <w:sz w:val="28"/>
          <w:szCs w:val="28"/>
        </w:rPr>
        <w:t>внеучебные</w:t>
      </w:r>
      <w:proofErr w:type="spellEnd"/>
      <w:r w:rsidRPr="00D0286A">
        <w:rPr>
          <w:rFonts w:ascii="Times New Roman" w:hAnsi="Times New Roman"/>
          <w:sz w:val="28"/>
          <w:szCs w:val="28"/>
        </w:rPr>
        <w:t xml:space="preserve"> интересы учащихся -</w:t>
      </w:r>
      <w:r w:rsidR="0027407E" w:rsidRPr="0027407E">
        <w:rPr>
          <w:rFonts w:ascii="Times New Roman" w:hAnsi="Times New Roman"/>
          <w:sz w:val="28"/>
          <w:szCs w:val="28"/>
        </w:rPr>
        <w:t xml:space="preserve"> </w:t>
      </w:r>
      <w:r w:rsidRPr="00D0286A">
        <w:rPr>
          <w:rFonts w:ascii="Times New Roman" w:hAnsi="Times New Roman"/>
          <w:sz w:val="28"/>
          <w:szCs w:val="28"/>
        </w:rPr>
        <w:t>во внеурочное время предусмотреть деятельность кружков  по математике и окружающему миру, вовлекать учащихся в исследовательские группы, ориентировать их на участие в конкурсах и олимпиадах по предметам;</w:t>
      </w:r>
    </w:p>
    <w:p w:rsidR="00D67127" w:rsidRPr="00D0286A" w:rsidRDefault="00D67127" w:rsidP="00D67127">
      <w:pPr>
        <w:pStyle w:val="a8"/>
        <w:jc w:val="both"/>
        <w:rPr>
          <w:rFonts w:ascii="Times New Roman" w:hAnsi="Times New Roman"/>
          <w:sz w:val="28"/>
          <w:szCs w:val="28"/>
        </w:rPr>
      </w:pPr>
      <w:r w:rsidRPr="00D0286A">
        <w:rPr>
          <w:rFonts w:ascii="Times New Roman" w:hAnsi="Times New Roman"/>
          <w:sz w:val="28"/>
          <w:szCs w:val="28"/>
        </w:rPr>
        <w:t>- при составлении проверочных и самостоятельных работ необходимо учитывать уровневую дифференциацию их содержания;</w:t>
      </w:r>
    </w:p>
    <w:p w:rsidR="00D67127" w:rsidRPr="003061FF" w:rsidRDefault="003061FF" w:rsidP="003061FF">
      <w:pPr>
        <w:pStyle w:val="a8"/>
        <w:jc w:val="both"/>
        <w:rPr>
          <w:rFonts w:ascii="Times New Roman" w:hAnsi="Times New Roman"/>
          <w:sz w:val="28"/>
          <w:szCs w:val="28"/>
        </w:rPr>
      </w:pPr>
      <w:r w:rsidRPr="00D0286A">
        <w:rPr>
          <w:rFonts w:ascii="Times New Roman" w:hAnsi="Times New Roman"/>
          <w:sz w:val="28"/>
          <w:szCs w:val="28"/>
        </w:rPr>
        <w:t>- учителям при выборе тем по самообразованию уделить внимание изучению м</w:t>
      </w:r>
      <w:r>
        <w:rPr>
          <w:rFonts w:ascii="Times New Roman" w:hAnsi="Times New Roman"/>
          <w:sz w:val="28"/>
          <w:szCs w:val="28"/>
        </w:rPr>
        <w:t>етодик по</w:t>
      </w:r>
      <w:r w:rsidRPr="00D0286A">
        <w:rPr>
          <w:rFonts w:ascii="Times New Roman" w:hAnsi="Times New Roman"/>
          <w:sz w:val="28"/>
          <w:szCs w:val="28"/>
        </w:rPr>
        <w:t xml:space="preserve"> формировани</w:t>
      </w:r>
      <w:r>
        <w:rPr>
          <w:rFonts w:ascii="Times New Roman" w:hAnsi="Times New Roman"/>
          <w:sz w:val="28"/>
          <w:szCs w:val="28"/>
        </w:rPr>
        <w:t>ю</w:t>
      </w:r>
      <w:r w:rsidRPr="00D0286A">
        <w:rPr>
          <w:rFonts w:ascii="Times New Roman" w:hAnsi="Times New Roman"/>
          <w:sz w:val="28"/>
          <w:szCs w:val="28"/>
        </w:rPr>
        <w:t xml:space="preserve"> гражданской идентичности;</w:t>
      </w:r>
    </w:p>
    <w:p w:rsidR="00D67127" w:rsidRDefault="00D67127" w:rsidP="00D67127">
      <w:pPr>
        <w:pStyle w:val="a8"/>
        <w:jc w:val="both"/>
        <w:rPr>
          <w:rFonts w:ascii="Times New Roman" w:hAnsi="Times New Roman"/>
          <w:sz w:val="28"/>
          <w:szCs w:val="28"/>
        </w:rPr>
      </w:pPr>
      <w:r w:rsidRPr="00D0286A">
        <w:rPr>
          <w:rFonts w:ascii="Times New Roman" w:hAnsi="Times New Roman"/>
          <w:sz w:val="28"/>
          <w:szCs w:val="28"/>
        </w:rPr>
        <w:t>- вести систематическую работу с родителями по активизации их  участия в образовательном процессе;</w:t>
      </w:r>
    </w:p>
    <w:p w:rsidR="003061FF" w:rsidRDefault="003061FF" w:rsidP="00D67127">
      <w:pPr>
        <w:pStyle w:val="a8"/>
        <w:jc w:val="both"/>
        <w:rPr>
          <w:rFonts w:ascii="Times New Roman" w:hAnsi="Times New Roman"/>
          <w:sz w:val="28"/>
          <w:szCs w:val="28"/>
        </w:rPr>
      </w:pPr>
    </w:p>
    <w:p w:rsidR="008B12FA" w:rsidRPr="008B12FA" w:rsidRDefault="008B12FA" w:rsidP="008B12FA">
      <w:pPr>
        <w:pStyle w:val="1"/>
        <w:spacing w:before="0" w:line="360" w:lineRule="auto"/>
        <w:rPr>
          <w:color w:val="auto"/>
        </w:rPr>
      </w:pPr>
      <w:r w:rsidRPr="008B12FA">
        <w:rPr>
          <w:color w:val="auto"/>
        </w:rPr>
        <w:lastRenderedPageBreak/>
        <w:t>Рекомендуемая учебно-методическая литература</w:t>
      </w:r>
    </w:p>
    <w:tbl>
      <w:tblPr>
        <w:tblW w:w="9938" w:type="dxa"/>
        <w:tblInd w:w="93" w:type="dxa"/>
        <w:tblLayout w:type="fixed"/>
        <w:tblLook w:val="04A0" w:firstRow="1" w:lastRow="0" w:firstColumn="1" w:lastColumn="0" w:noHBand="0" w:noVBand="1"/>
      </w:tblPr>
      <w:tblGrid>
        <w:gridCol w:w="458"/>
        <w:gridCol w:w="1400"/>
        <w:gridCol w:w="1985"/>
        <w:gridCol w:w="1275"/>
        <w:gridCol w:w="4820"/>
      </w:tblGrid>
      <w:tr w:rsidR="008B12FA" w:rsidRPr="00843542" w:rsidTr="00892FDE">
        <w:trPr>
          <w:trHeight w:val="300"/>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12FA" w:rsidRPr="00843542" w:rsidRDefault="008B12FA"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8B12FA" w:rsidRPr="00843542" w:rsidRDefault="008B12FA"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Автор</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8B12FA" w:rsidRPr="00843542" w:rsidRDefault="008B12FA" w:rsidP="00892FDE">
            <w:pPr>
              <w:spacing w:after="0" w:line="240" w:lineRule="auto"/>
              <w:jc w:val="center"/>
              <w:rPr>
                <w:rFonts w:ascii="Times New Roman" w:eastAsia="Times New Roman" w:hAnsi="Times New Roman"/>
                <w:b/>
                <w:bCs/>
                <w:sz w:val="24"/>
                <w:szCs w:val="24"/>
              </w:rPr>
            </w:pPr>
            <w:r w:rsidRPr="00843542">
              <w:rPr>
                <w:rFonts w:ascii="Times New Roman" w:eastAsia="Times New Roman" w:hAnsi="Times New Roman"/>
                <w:b/>
                <w:bCs/>
                <w:sz w:val="24"/>
                <w:szCs w:val="24"/>
              </w:rPr>
              <w:t>Наименование товара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8B12FA" w:rsidRPr="00843542" w:rsidRDefault="008B12FA"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Издательство</w:t>
            </w:r>
          </w:p>
        </w:tc>
        <w:tc>
          <w:tcPr>
            <w:tcW w:w="4820" w:type="dxa"/>
            <w:tcBorders>
              <w:top w:val="single" w:sz="4" w:space="0" w:color="auto"/>
              <w:left w:val="nil"/>
              <w:bottom w:val="single" w:sz="4" w:space="0" w:color="auto"/>
              <w:right w:val="single" w:sz="4" w:space="0" w:color="auto"/>
            </w:tcBorders>
            <w:shd w:val="clear" w:color="auto" w:fill="auto"/>
            <w:noWrap/>
            <w:vAlign w:val="bottom"/>
            <w:hideMark/>
          </w:tcPr>
          <w:p w:rsidR="008B12FA" w:rsidRPr="00843542" w:rsidRDefault="008B12FA"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Аннотация</w:t>
            </w:r>
          </w:p>
        </w:tc>
      </w:tr>
      <w:tr w:rsidR="008B12FA" w:rsidRPr="00843542" w:rsidTr="00892FDE">
        <w:trPr>
          <w:trHeight w:val="4545"/>
        </w:trPr>
        <w:tc>
          <w:tcPr>
            <w:tcW w:w="458" w:type="dxa"/>
            <w:tcBorders>
              <w:top w:val="nil"/>
              <w:left w:val="single" w:sz="4" w:space="0" w:color="auto"/>
              <w:bottom w:val="single" w:sz="4" w:space="0" w:color="auto"/>
              <w:right w:val="single" w:sz="4" w:space="0" w:color="auto"/>
            </w:tcBorders>
            <w:shd w:val="clear" w:color="auto" w:fill="auto"/>
            <w:noWrap/>
            <w:hideMark/>
          </w:tcPr>
          <w:p w:rsidR="008B12FA" w:rsidRPr="00843542" w:rsidRDefault="00223668" w:rsidP="00892FDE">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1</w:t>
            </w:r>
          </w:p>
        </w:tc>
        <w:tc>
          <w:tcPr>
            <w:tcW w:w="1400" w:type="dxa"/>
            <w:tcBorders>
              <w:top w:val="nil"/>
              <w:left w:val="nil"/>
              <w:bottom w:val="single" w:sz="4" w:space="0" w:color="auto"/>
              <w:right w:val="single" w:sz="4" w:space="0" w:color="auto"/>
            </w:tcBorders>
            <w:shd w:val="clear" w:color="auto" w:fill="auto"/>
            <w:hideMark/>
          </w:tcPr>
          <w:p w:rsidR="008B12FA" w:rsidRPr="00843542" w:rsidRDefault="008B12FA"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 Волкова Е.В., Цитович Г.И.</w:t>
            </w:r>
          </w:p>
        </w:tc>
        <w:tc>
          <w:tcPr>
            <w:tcW w:w="1985" w:type="dxa"/>
            <w:tcBorders>
              <w:top w:val="nil"/>
              <w:left w:val="nil"/>
              <w:bottom w:val="single" w:sz="4" w:space="0" w:color="000000"/>
              <w:right w:val="single" w:sz="4" w:space="0" w:color="000000"/>
            </w:tcBorders>
            <w:shd w:val="clear" w:color="auto" w:fill="auto"/>
            <w:hideMark/>
          </w:tcPr>
          <w:p w:rsidR="008B12FA" w:rsidRPr="00843542" w:rsidRDefault="008B12FA"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ВПР. Окружающий мир за курс начальной школы. Практикум. (ФГОС).</w:t>
            </w:r>
          </w:p>
        </w:tc>
        <w:tc>
          <w:tcPr>
            <w:tcW w:w="1275" w:type="dxa"/>
            <w:tcBorders>
              <w:top w:val="nil"/>
              <w:left w:val="nil"/>
              <w:bottom w:val="single" w:sz="4" w:space="0" w:color="auto"/>
              <w:right w:val="single" w:sz="4" w:space="0" w:color="auto"/>
            </w:tcBorders>
            <w:shd w:val="clear" w:color="auto" w:fill="auto"/>
            <w:noWrap/>
            <w:hideMark/>
          </w:tcPr>
          <w:p w:rsidR="008B12FA" w:rsidRPr="00843542" w:rsidRDefault="008B12FA"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М.: Экзамен</w:t>
            </w:r>
          </w:p>
        </w:tc>
        <w:tc>
          <w:tcPr>
            <w:tcW w:w="4820" w:type="dxa"/>
            <w:tcBorders>
              <w:top w:val="nil"/>
              <w:left w:val="nil"/>
              <w:bottom w:val="single" w:sz="4" w:space="0" w:color="auto"/>
              <w:right w:val="single" w:sz="4" w:space="0" w:color="auto"/>
            </w:tcBorders>
            <w:shd w:val="clear" w:color="auto" w:fill="auto"/>
            <w:hideMark/>
          </w:tcPr>
          <w:p w:rsidR="008B12FA" w:rsidRPr="00843542" w:rsidRDefault="008B12FA"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Данное пособие полностью соответствует федеральному государственному образовательному стандарту (второго поколения) для начальной школы.</w:t>
            </w:r>
            <w:r w:rsidRPr="00843542">
              <w:rPr>
                <w:rFonts w:ascii="Times New Roman" w:eastAsia="Times New Roman" w:hAnsi="Times New Roman"/>
                <w:sz w:val="24"/>
                <w:szCs w:val="24"/>
              </w:rPr>
              <w:br/>
              <w:t>Книга содержит 10 вариантов типовых заданий Всероссийской проверочной работы (ВПР) за курс начальной школы.</w:t>
            </w:r>
            <w:r w:rsidRPr="00843542">
              <w:rPr>
                <w:rFonts w:ascii="Times New Roman" w:eastAsia="Times New Roman" w:hAnsi="Times New Roman"/>
                <w:sz w:val="24"/>
                <w:szCs w:val="24"/>
              </w:rPr>
              <w:br/>
              <w:t>Ответы к заданиям являются материалами для учителя, а поэтому даны в середине пособия и могут быть легко изъяты, что повышает объективность оценки знаний учащихся.</w:t>
            </w:r>
            <w:r w:rsidRPr="00843542">
              <w:rPr>
                <w:rFonts w:ascii="Times New Roman" w:eastAsia="Times New Roman" w:hAnsi="Times New Roman"/>
                <w:sz w:val="24"/>
                <w:szCs w:val="24"/>
              </w:rPr>
              <w:br/>
              <w:t>Сборник предназначен для учащихся 4-х классов начальной школы, учителей и методистов, использующих тесты для подготовки к Всероссийской проверочной работе за курс начальной школы.</w:t>
            </w:r>
            <w:r w:rsidRPr="00843542">
              <w:rPr>
                <w:rFonts w:ascii="Times New Roman" w:eastAsia="Times New Roman" w:hAnsi="Times New Roman"/>
                <w:sz w:val="24"/>
                <w:szCs w:val="24"/>
              </w:rPr>
              <w:br/>
              <w:t>Приказом № 729 Министерства образования и науки Российской Федерации учебные пособия издательства "Экзамен" допущены к использованию в общеобразовательных организациях.</w:t>
            </w:r>
            <w:r w:rsidRPr="00843542">
              <w:rPr>
                <w:rFonts w:ascii="Times New Roman" w:eastAsia="Times New Roman" w:hAnsi="Times New Roman"/>
                <w:sz w:val="24"/>
                <w:szCs w:val="24"/>
              </w:rPr>
              <w:br/>
            </w:r>
          </w:p>
        </w:tc>
      </w:tr>
      <w:tr w:rsidR="008B12FA" w:rsidRPr="00843542" w:rsidTr="00892FDE">
        <w:trPr>
          <w:trHeight w:val="4500"/>
        </w:trPr>
        <w:tc>
          <w:tcPr>
            <w:tcW w:w="458" w:type="dxa"/>
            <w:tcBorders>
              <w:top w:val="nil"/>
              <w:left w:val="single" w:sz="4" w:space="0" w:color="auto"/>
              <w:bottom w:val="single" w:sz="4" w:space="0" w:color="auto"/>
              <w:right w:val="single" w:sz="4" w:space="0" w:color="auto"/>
            </w:tcBorders>
            <w:shd w:val="clear" w:color="auto" w:fill="auto"/>
            <w:hideMark/>
          </w:tcPr>
          <w:p w:rsidR="008B12FA" w:rsidRPr="00843542" w:rsidRDefault="00223668" w:rsidP="00892FDE">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t>2</w:t>
            </w:r>
          </w:p>
        </w:tc>
        <w:tc>
          <w:tcPr>
            <w:tcW w:w="1400" w:type="dxa"/>
            <w:tcBorders>
              <w:top w:val="nil"/>
              <w:left w:val="nil"/>
              <w:bottom w:val="single" w:sz="4" w:space="0" w:color="auto"/>
              <w:right w:val="single" w:sz="4" w:space="0" w:color="auto"/>
            </w:tcBorders>
            <w:shd w:val="clear" w:color="auto" w:fill="auto"/>
            <w:hideMark/>
          </w:tcPr>
          <w:p w:rsidR="008B12FA" w:rsidRPr="00843542" w:rsidRDefault="008B12FA"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Демидова</w:t>
            </w:r>
            <w:r>
              <w:rPr>
                <w:rFonts w:ascii="Times New Roman" w:eastAsia="Times New Roman" w:hAnsi="Times New Roman"/>
                <w:sz w:val="24"/>
                <w:szCs w:val="24"/>
              </w:rPr>
              <w:t xml:space="preserve"> М.Ю.</w:t>
            </w:r>
          </w:p>
        </w:tc>
        <w:tc>
          <w:tcPr>
            <w:tcW w:w="1985" w:type="dxa"/>
            <w:tcBorders>
              <w:top w:val="nil"/>
              <w:left w:val="nil"/>
              <w:bottom w:val="single" w:sz="4" w:space="0" w:color="000000"/>
              <w:right w:val="single" w:sz="4" w:space="0" w:color="000000"/>
            </w:tcBorders>
            <w:shd w:val="clear" w:color="auto" w:fill="auto"/>
            <w:hideMark/>
          </w:tcPr>
          <w:p w:rsidR="008B12FA" w:rsidRPr="00843542" w:rsidRDefault="008B12FA"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Готовимся к Всероссийской провер</w:t>
            </w:r>
            <w:r w:rsidR="00C81D22">
              <w:rPr>
                <w:rFonts w:ascii="Times New Roman" w:eastAsia="Times New Roman" w:hAnsi="Times New Roman"/>
                <w:b/>
                <w:bCs/>
                <w:sz w:val="24"/>
                <w:szCs w:val="24"/>
              </w:rPr>
              <w:t>очной работе. Окружающий мир. 4</w:t>
            </w:r>
            <w:r w:rsidRPr="00843542">
              <w:rPr>
                <w:rFonts w:ascii="Times New Roman" w:eastAsia="Times New Roman" w:hAnsi="Times New Roman"/>
                <w:b/>
                <w:bCs/>
                <w:sz w:val="24"/>
                <w:szCs w:val="24"/>
              </w:rPr>
              <w:t>кл.</w:t>
            </w:r>
            <w:r w:rsidR="00C81D22">
              <w:rPr>
                <w:rFonts w:ascii="Times New Roman" w:eastAsia="Times New Roman" w:hAnsi="Times New Roman"/>
                <w:b/>
                <w:bCs/>
                <w:sz w:val="24"/>
                <w:szCs w:val="24"/>
              </w:rPr>
              <w:t xml:space="preserve"> </w:t>
            </w:r>
            <w:r w:rsidRPr="00843542">
              <w:rPr>
                <w:rFonts w:ascii="Times New Roman" w:eastAsia="Times New Roman" w:hAnsi="Times New Roman"/>
                <w:b/>
                <w:bCs/>
                <w:sz w:val="24"/>
                <w:szCs w:val="24"/>
              </w:rPr>
              <w:t>Рабочая тетрадь. (ФГОС)</w:t>
            </w:r>
          </w:p>
        </w:tc>
        <w:tc>
          <w:tcPr>
            <w:tcW w:w="1275" w:type="dxa"/>
            <w:tcBorders>
              <w:top w:val="nil"/>
              <w:left w:val="nil"/>
              <w:bottom w:val="single" w:sz="4" w:space="0" w:color="000000"/>
              <w:right w:val="single" w:sz="4" w:space="0" w:color="000000"/>
            </w:tcBorders>
            <w:shd w:val="clear" w:color="auto" w:fill="auto"/>
            <w:noWrap/>
            <w:hideMark/>
          </w:tcPr>
          <w:p w:rsidR="008B12FA" w:rsidRPr="00843542" w:rsidRDefault="008B12FA"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М.: Просвещение</w:t>
            </w:r>
          </w:p>
        </w:tc>
        <w:tc>
          <w:tcPr>
            <w:tcW w:w="4820" w:type="dxa"/>
            <w:tcBorders>
              <w:top w:val="nil"/>
              <w:left w:val="nil"/>
              <w:bottom w:val="single" w:sz="4" w:space="0" w:color="auto"/>
              <w:right w:val="single" w:sz="4" w:space="0" w:color="auto"/>
            </w:tcBorders>
            <w:shd w:val="clear" w:color="auto" w:fill="auto"/>
            <w:hideMark/>
          </w:tcPr>
          <w:p w:rsidR="008B12FA" w:rsidRPr="00843542" w:rsidRDefault="008B12FA"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Данное пособие составлено с учётом результатов пробных Всероссийских проверочных</w:t>
            </w:r>
            <w:r w:rsidR="0027407E">
              <w:rPr>
                <w:rFonts w:ascii="Times New Roman" w:eastAsia="Times New Roman" w:hAnsi="Times New Roman"/>
                <w:sz w:val="24"/>
                <w:szCs w:val="24"/>
              </w:rPr>
              <w:t xml:space="preserve"> работ, </w:t>
            </w:r>
            <w:r w:rsidRPr="00843542">
              <w:rPr>
                <w:rFonts w:ascii="Times New Roman" w:eastAsia="Times New Roman" w:hAnsi="Times New Roman"/>
                <w:sz w:val="24"/>
                <w:szCs w:val="24"/>
              </w:rPr>
              <w:t xml:space="preserve">предназначено для учащихся 4 классов общеобразовательных организаций. Задания, представленные в пособии, позволяют оценить достижение предметных и </w:t>
            </w:r>
            <w:proofErr w:type="spellStart"/>
            <w:r w:rsidRPr="00843542">
              <w:rPr>
                <w:rFonts w:ascii="Times New Roman" w:eastAsia="Times New Roman" w:hAnsi="Times New Roman"/>
                <w:sz w:val="24"/>
                <w:szCs w:val="24"/>
              </w:rPr>
              <w:t>метапредметных</w:t>
            </w:r>
            <w:proofErr w:type="spellEnd"/>
            <w:r w:rsidRPr="00843542">
              <w:rPr>
                <w:rFonts w:ascii="Times New Roman" w:eastAsia="Times New Roman" w:hAnsi="Times New Roman"/>
                <w:sz w:val="24"/>
                <w:szCs w:val="24"/>
              </w:rPr>
              <w:t xml:space="preserve"> результатов, необходимых для успешного продолжения обучения в основной школе. Данная рабочая тетрадь также может использоваться для диагностики и устранения пробелов в освоении программы по русскому языку.</w:t>
            </w:r>
            <w:r w:rsidRPr="00843542">
              <w:rPr>
                <w:rFonts w:ascii="Times New Roman" w:eastAsia="Times New Roman" w:hAnsi="Times New Roman"/>
                <w:sz w:val="24"/>
                <w:szCs w:val="24"/>
              </w:rPr>
              <w:br/>
              <w:t>Задания составлены в соответствии с требованиями ФГОС и содержанием примерной основной образовательной программы начального общего образования. Использование пособия обеспечивает качественную подготовку к Всероссийской проверочной работе.</w:t>
            </w:r>
          </w:p>
        </w:tc>
      </w:tr>
      <w:tr w:rsidR="00223668" w:rsidRPr="00843542" w:rsidTr="00223668">
        <w:trPr>
          <w:trHeight w:val="4500"/>
        </w:trPr>
        <w:tc>
          <w:tcPr>
            <w:tcW w:w="458" w:type="dxa"/>
            <w:tcBorders>
              <w:top w:val="nil"/>
              <w:left w:val="single" w:sz="4" w:space="0" w:color="auto"/>
              <w:bottom w:val="single" w:sz="4" w:space="0" w:color="auto"/>
              <w:right w:val="single" w:sz="4" w:space="0" w:color="auto"/>
            </w:tcBorders>
            <w:shd w:val="clear" w:color="auto" w:fill="auto"/>
            <w:hideMark/>
          </w:tcPr>
          <w:p w:rsidR="00223668" w:rsidRPr="00843542" w:rsidRDefault="00223668" w:rsidP="00892FDE">
            <w:pPr>
              <w:spacing w:after="0" w:line="240" w:lineRule="auto"/>
              <w:jc w:val="right"/>
              <w:rPr>
                <w:rFonts w:ascii="Times New Roman" w:eastAsia="Times New Roman" w:hAnsi="Times New Roman"/>
                <w:sz w:val="24"/>
                <w:szCs w:val="24"/>
              </w:rPr>
            </w:pPr>
            <w:r>
              <w:rPr>
                <w:rFonts w:ascii="Times New Roman" w:eastAsia="Times New Roman" w:hAnsi="Times New Roman"/>
                <w:sz w:val="24"/>
                <w:szCs w:val="24"/>
              </w:rPr>
              <w:lastRenderedPageBreak/>
              <w:t>3</w:t>
            </w:r>
          </w:p>
        </w:tc>
        <w:tc>
          <w:tcPr>
            <w:tcW w:w="1400" w:type="dxa"/>
            <w:tcBorders>
              <w:top w:val="nil"/>
              <w:left w:val="nil"/>
              <w:bottom w:val="single" w:sz="4" w:space="0" w:color="auto"/>
              <w:right w:val="single" w:sz="4" w:space="0" w:color="auto"/>
            </w:tcBorders>
            <w:shd w:val="clear" w:color="auto" w:fill="auto"/>
            <w:hideMark/>
          </w:tcPr>
          <w:p w:rsidR="00223668" w:rsidRPr="00843542" w:rsidRDefault="00223668"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Ковалева</w:t>
            </w:r>
            <w:r>
              <w:rPr>
                <w:rFonts w:ascii="Times New Roman" w:eastAsia="Times New Roman" w:hAnsi="Times New Roman"/>
                <w:sz w:val="24"/>
                <w:szCs w:val="24"/>
              </w:rPr>
              <w:t xml:space="preserve"> Г.С.</w:t>
            </w:r>
            <w:r w:rsidRPr="00843542">
              <w:rPr>
                <w:rFonts w:ascii="Times New Roman" w:eastAsia="Times New Roman" w:hAnsi="Times New Roman"/>
                <w:sz w:val="24"/>
                <w:szCs w:val="24"/>
              </w:rPr>
              <w:t>, Кузнецова</w:t>
            </w:r>
            <w:r>
              <w:rPr>
                <w:rFonts w:ascii="Times New Roman" w:eastAsia="Times New Roman" w:hAnsi="Times New Roman"/>
                <w:sz w:val="24"/>
                <w:szCs w:val="24"/>
              </w:rPr>
              <w:t xml:space="preserve"> М.И.</w:t>
            </w:r>
            <w:r w:rsidRPr="00843542">
              <w:rPr>
                <w:rFonts w:ascii="Times New Roman" w:eastAsia="Times New Roman" w:hAnsi="Times New Roman"/>
                <w:sz w:val="24"/>
                <w:szCs w:val="24"/>
              </w:rPr>
              <w:t>, Краснянская</w:t>
            </w:r>
            <w:r>
              <w:rPr>
                <w:rFonts w:ascii="Times New Roman" w:eastAsia="Times New Roman" w:hAnsi="Times New Roman"/>
                <w:sz w:val="24"/>
                <w:szCs w:val="24"/>
              </w:rPr>
              <w:t xml:space="preserve"> К.А.</w:t>
            </w:r>
          </w:p>
        </w:tc>
        <w:tc>
          <w:tcPr>
            <w:tcW w:w="1985" w:type="dxa"/>
            <w:tcBorders>
              <w:top w:val="nil"/>
              <w:left w:val="nil"/>
              <w:bottom w:val="single" w:sz="4" w:space="0" w:color="000000"/>
              <w:right w:val="single" w:sz="4" w:space="0" w:color="000000"/>
            </w:tcBorders>
            <w:shd w:val="clear" w:color="auto" w:fill="auto"/>
            <w:hideMark/>
          </w:tcPr>
          <w:p w:rsidR="00223668" w:rsidRPr="00843542" w:rsidRDefault="00223668" w:rsidP="00892FDE">
            <w:pPr>
              <w:spacing w:after="0" w:line="240" w:lineRule="auto"/>
              <w:rPr>
                <w:rFonts w:ascii="Times New Roman" w:eastAsia="Times New Roman" w:hAnsi="Times New Roman"/>
                <w:b/>
                <w:bCs/>
                <w:sz w:val="24"/>
                <w:szCs w:val="24"/>
              </w:rPr>
            </w:pPr>
            <w:r w:rsidRPr="00843542">
              <w:rPr>
                <w:rFonts w:ascii="Times New Roman" w:eastAsia="Times New Roman" w:hAnsi="Times New Roman"/>
                <w:b/>
                <w:bCs/>
                <w:sz w:val="24"/>
                <w:szCs w:val="24"/>
              </w:rPr>
              <w:t xml:space="preserve">Готовимся к </w:t>
            </w:r>
            <w:proofErr w:type="spellStart"/>
            <w:r w:rsidRPr="00843542">
              <w:rPr>
                <w:rFonts w:ascii="Times New Roman" w:eastAsia="Times New Roman" w:hAnsi="Times New Roman"/>
                <w:b/>
                <w:bCs/>
                <w:sz w:val="24"/>
                <w:szCs w:val="24"/>
              </w:rPr>
              <w:t>Всерос</w:t>
            </w:r>
            <w:proofErr w:type="spellEnd"/>
            <w:r w:rsidRPr="00843542">
              <w:rPr>
                <w:rFonts w:ascii="Times New Roman" w:eastAsia="Times New Roman" w:hAnsi="Times New Roman"/>
                <w:b/>
                <w:bCs/>
                <w:sz w:val="24"/>
                <w:szCs w:val="24"/>
              </w:rPr>
              <w:t>. проверочной работе. Русс</w:t>
            </w:r>
            <w:proofErr w:type="gramStart"/>
            <w:r w:rsidRPr="00843542">
              <w:rPr>
                <w:rFonts w:ascii="Times New Roman" w:eastAsia="Times New Roman" w:hAnsi="Times New Roman"/>
                <w:b/>
                <w:bCs/>
                <w:sz w:val="24"/>
                <w:szCs w:val="24"/>
              </w:rPr>
              <w:t>.</w:t>
            </w:r>
            <w:proofErr w:type="gramEnd"/>
            <w:r w:rsidRPr="00843542">
              <w:rPr>
                <w:rFonts w:ascii="Times New Roman" w:eastAsia="Times New Roman" w:hAnsi="Times New Roman"/>
                <w:b/>
                <w:bCs/>
                <w:sz w:val="24"/>
                <w:szCs w:val="24"/>
              </w:rPr>
              <w:t xml:space="preserve"> </w:t>
            </w:r>
            <w:proofErr w:type="gramStart"/>
            <w:r w:rsidRPr="00843542">
              <w:rPr>
                <w:rFonts w:ascii="Times New Roman" w:eastAsia="Times New Roman" w:hAnsi="Times New Roman"/>
                <w:b/>
                <w:bCs/>
                <w:sz w:val="24"/>
                <w:szCs w:val="24"/>
              </w:rPr>
              <w:t>я</w:t>
            </w:r>
            <w:proofErr w:type="gramEnd"/>
            <w:r w:rsidRPr="00843542">
              <w:rPr>
                <w:rFonts w:ascii="Times New Roman" w:eastAsia="Times New Roman" w:hAnsi="Times New Roman"/>
                <w:b/>
                <w:bCs/>
                <w:sz w:val="24"/>
                <w:szCs w:val="24"/>
              </w:rPr>
              <w:t xml:space="preserve">зык. </w:t>
            </w:r>
            <w:proofErr w:type="spellStart"/>
            <w:r w:rsidRPr="00843542">
              <w:rPr>
                <w:rFonts w:ascii="Times New Roman" w:eastAsia="Times New Roman" w:hAnsi="Times New Roman"/>
                <w:b/>
                <w:bCs/>
                <w:sz w:val="24"/>
                <w:szCs w:val="24"/>
              </w:rPr>
              <w:t>Матем</w:t>
            </w:r>
            <w:proofErr w:type="spellEnd"/>
            <w:r w:rsidRPr="00843542">
              <w:rPr>
                <w:rFonts w:ascii="Times New Roman" w:eastAsia="Times New Roman" w:hAnsi="Times New Roman"/>
                <w:b/>
                <w:bCs/>
                <w:sz w:val="24"/>
                <w:szCs w:val="24"/>
              </w:rPr>
              <w:t xml:space="preserve">. </w:t>
            </w:r>
            <w:proofErr w:type="spellStart"/>
            <w:r w:rsidRPr="00843542">
              <w:rPr>
                <w:rFonts w:ascii="Times New Roman" w:eastAsia="Times New Roman" w:hAnsi="Times New Roman"/>
                <w:b/>
                <w:bCs/>
                <w:sz w:val="24"/>
                <w:szCs w:val="24"/>
              </w:rPr>
              <w:t>Окруж</w:t>
            </w:r>
            <w:proofErr w:type="gramStart"/>
            <w:r w:rsidRPr="00843542">
              <w:rPr>
                <w:rFonts w:ascii="Times New Roman" w:eastAsia="Times New Roman" w:hAnsi="Times New Roman"/>
                <w:b/>
                <w:bCs/>
                <w:sz w:val="24"/>
                <w:szCs w:val="24"/>
              </w:rPr>
              <w:t>.м</w:t>
            </w:r>
            <w:proofErr w:type="gramEnd"/>
            <w:r w:rsidRPr="00843542">
              <w:rPr>
                <w:rFonts w:ascii="Times New Roman" w:eastAsia="Times New Roman" w:hAnsi="Times New Roman"/>
                <w:b/>
                <w:bCs/>
                <w:sz w:val="24"/>
                <w:szCs w:val="24"/>
              </w:rPr>
              <w:t>ир</w:t>
            </w:r>
            <w:proofErr w:type="spellEnd"/>
            <w:r w:rsidRPr="00843542">
              <w:rPr>
                <w:rFonts w:ascii="Times New Roman" w:eastAsia="Times New Roman" w:hAnsi="Times New Roman"/>
                <w:b/>
                <w:bCs/>
                <w:sz w:val="24"/>
                <w:szCs w:val="24"/>
              </w:rPr>
              <w:t xml:space="preserve">. 4 </w:t>
            </w:r>
            <w:proofErr w:type="spellStart"/>
            <w:r w:rsidRPr="00843542">
              <w:rPr>
                <w:rFonts w:ascii="Times New Roman" w:eastAsia="Times New Roman" w:hAnsi="Times New Roman"/>
                <w:b/>
                <w:bCs/>
                <w:sz w:val="24"/>
                <w:szCs w:val="24"/>
              </w:rPr>
              <w:t>кл</w:t>
            </w:r>
            <w:proofErr w:type="spellEnd"/>
            <w:r w:rsidRPr="00843542">
              <w:rPr>
                <w:rFonts w:ascii="Times New Roman" w:eastAsia="Times New Roman" w:hAnsi="Times New Roman"/>
                <w:b/>
                <w:bCs/>
                <w:sz w:val="24"/>
                <w:szCs w:val="24"/>
              </w:rPr>
              <w:t>. Методика ФГОС</w:t>
            </w:r>
          </w:p>
        </w:tc>
        <w:tc>
          <w:tcPr>
            <w:tcW w:w="1275" w:type="dxa"/>
            <w:tcBorders>
              <w:top w:val="nil"/>
              <w:left w:val="nil"/>
              <w:bottom w:val="single" w:sz="4" w:space="0" w:color="000000"/>
              <w:right w:val="single" w:sz="4" w:space="0" w:color="000000"/>
            </w:tcBorders>
            <w:shd w:val="clear" w:color="auto" w:fill="auto"/>
            <w:noWrap/>
            <w:hideMark/>
          </w:tcPr>
          <w:p w:rsidR="00223668" w:rsidRPr="00843542" w:rsidRDefault="00223668"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М.: Просвещение</w:t>
            </w:r>
          </w:p>
        </w:tc>
        <w:tc>
          <w:tcPr>
            <w:tcW w:w="4820" w:type="dxa"/>
            <w:tcBorders>
              <w:top w:val="nil"/>
              <w:left w:val="nil"/>
              <w:bottom w:val="single" w:sz="4" w:space="0" w:color="auto"/>
              <w:right w:val="single" w:sz="4" w:space="0" w:color="auto"/>
            </w:tcBorders>
            <w:shd w:val="clear" w:color="auto" w:fill="auto"/>
            <w:hideMark/>
          </w:tcPr>
          <w:p w:rsidR="00223668" w:rsidRPr="00843542" w:rsidRDefault="00223668" w:rsidP="00892FDE">
            <w:pPr>
              <w:spacing w:after="0" w:line="240" w:lineRule="auto"/>
              <w:rPr>
                <w:rFonts w:ascii="Times New Roman" w:eastAsia="Times New Roman" w:hAnsi="Times New Roman"/>
                <w:sz w:val="24"/>
                <w:szCs w:val="24"/>
              </w:rPr>
            </w:pPr>
            <w:r w:rsidRPr="00843542">
              <w:rPr>
                <w:rFonts w:ascii="Times New Roman" w:eastAsia="Times New Roman" w:hAnsi="Times New Roman"/>
                <w:sz w:val="24"/>
                <w:szCs w:val="24"/>
              </w:rPr>
              <w:t>Готовимся к Всероссийской проверочной работе. Русский язык. Математика. Окружающий мир. 4 класс. Методическое пособие. ФГОС</w:t>
            </w:r>
            <w:r w:rsidRPr="00843542">
              <w:rPr>
                <w:rFonts w:ascii="Times New Roman" w:eastAsia="Times New Roman" w:hAnsi="Times New Roman"/>
                <w:sz w:val="24"/>
                <w:szCs w:val="24"/>
              </w:rPr>
              <w:br/>
              <w:t>Пособие является методическим сопровождением к комплекту изданий "Готовимся к Всероссийской проверочной работе. Рабочая тетрадь. 4 класс" по русскому языку, математике и окружающему миру.</w:t>
            </w:r>
            <w:r w:rsidRPr="00843542">
              <w:rPr>
                <w:rFonts w:ascii="Times New Roman" w:eastAsia="Times New Roman" w:hAnsi="Times New Roman"/>
                <w:sz w:val="24"/>
                <w:szCs w:val="24"/>
              </w:rPr>
              <w:br/>
              <w:t>В методическом пособии содержатся рекомендации по организации работы над тренировочными заданиями, мини-работами и обучающими проверочными работами, разбираются типичные трудности, с которыми сталкиваются учащиеся при выполнении отдельных заданий, предлагаются пути их предупреждения и устранения. В пособии также раскрываются общие принципы и требования к тренировочным и проверочным заданиям, разъясняются особенности обобщающего повторения, дана система оценивания обучающих проверочных работ.</w:t>
            </w:r>
            <w:r w:rsidRPr="00843542">
              <w:rPr>
                <w:rFonts w:ascii="Times New Roman" w:eastAsia="Times New Roman" w:hAnsi="Times New Roman"/>
                <w:sz w:val="24"/>
                <w:szCs w:val="24"/>
              </w:rPr>
              <w:br/>
              <w:t>Методическое пособие адресовано учителям начальной школы, репетиторам</w:t>
            </w:r>
          </w:p>
        </w:tc>
      </w:tr>
    </w:tbl>
    <w:p w:rsidR="008B12FA" w:rsidRPr="00972322" w:rsidRDefault="008B12FA" w:rsidP="008B12FA">
      <w:pPr>
        <w:spacing w:after="0" w:line="240" w:lineRule="auto"/>
        <w:rPr>
          <w:rFonts w:ascii="Times New Roman" w:hAnsi="Times New Roman"/>
          <w:sz w:val="24"/>
          <w:szCs w:val="24"/>
        </w:rPr>
      </w:pPr>
    </w:p>
    <w:p w:rsidR="008B12FA" w:rsidRDefault="008B12FA" w:rsidP="008B12FA">
      <w:pPr>
        <w:spacing w:after="0" w:line="360" w:lineRule="auto"/>
        <w:rPr>
          <w:rFonts w:ascii="Times New Roman" w:hAnsi="Times New Roman"/>
          <w:sz w:val="28"/>
          <w:szCs w:val="28"/>
        </w:rPr>
      </w:pPr>
    </w:p>
    <w:p w:rsidR="008B12FA" w:rsidRDefault="008B12FA" w:rsidP="008B12FA">
      <w:pPr>
        <w:spacing w:after="0" w:line="360" w:lineRule="auto"/>
        <w:rPr>
          <w:rFonts w:ascii="Times New Roman" w:hAnsi="Times New Roman"/>
          <w:sz w:val="28"/>
          <w:szCs w:val="28"/>
        </w:rPr>
      </w:pPr>
    </w:p>
    <w:p w:rsidR="008B12FA" w:rsidRDefault="008B12FA" w:rsidP="008B12FA">
      <w:pPr>
        <w:spacing w:after="0" w:line="240" w:lineRule="auto"/>
        <w:ind w:left="4956" w:hanging="4956"/>
        <w:rPr>
          <w:rFonts w:ascii="Times New Roman" w:hAnsi="Times New Roman"/>
          <w:sz w:val="28"/>
          <w:szCs w:val="28"/>
        </w:rPr>
      </w:pPr>
    </w:p>
    <w:p w:rsidR="00D67127" w:rsidRPr="00D0286A" w:rsidRDefault="00D67127" w:rsidP="00D67127">
      <w:pPr>
        <w:pStyle w:val="a5"/>
        <w:shd w:val="clear" w:color="auto" w:fill="FFFFFF"/>
        <w:spacing w:before="150" w:beforeAutospacing="0" w:after="225" w:afterAutospacing="0" w:line="243" w:lineRule="atLeast"/>
        <w:jc w:val="both"/>
        <w:rPr>
          <w:sz w:val="28"/>
          <w:szCs w:val="28"/>
        </w:rPr>
      </w:pPr>
    </w:p>
    <w:p w:rsidR="00D67127" w:rsidRPr="00151D5A" w:rsidRDefault="00151D5A" w:rsidP="00151D5A">
      <w:pPr>
        <w:jc w:val="center"/>
        <w:rPr>
          <w:rFonts w:ascii="Times New Roman" w:hAnsi="Times New Roman"/>
          <w:b/>
          <w:color w:val="000000"/>
          <w:sz w:val="28"/>
          <w:szCs w:val="28"/>
        </w:rPr>
      </w:pPr>
      <w:r w:rsidRPr="00151D5A">
        <w:rPr>
          <w:rFonts w:ascii="Times New Roman" w:hAnsi="Times New Roman"/>
          <w:b/>
          <w:color w:val="000000"/>
          <w:sz w:val="28"/>
          <w:szCs w:val="28"/>
        </w:rPr>
        <w:t>Материал для педагогов.</w:t>
      </w:r>
    </w:p>
    <w:p w:rsidR="00D67127" w:rsidRPr="00D10CD9" w:rsidRDefault="00D67127" w:rsidP="00D67127">
      <w:pPr>
        <w:pStyle w:val="a5"/>
        <w:ind w:firstLine="567"/>
        <w:jc w:val="both"/>
        <w:rPr>
          <w:sz w:val="28"/>
          <w:szCs w:val="28"/>
        </w:rPr>
      </w:pPr>
      <w:r w:rsidRPr="00D10CD9">
        <w:rPr>
          <w:sz w:val="28"/>
          <w:szCs w:val="28"/>
        </w:rPr>
        <w:t>Одной из ключевых задач образования в социокультурной модернизации России является формирование гражданской идентичности личности, а в соответствии с ней – формирование гражданской ответственности и правового самосознания, российской идентичности, духовности и культуры, инициативности, самостоятельности. Так, в ФГОС начального общего образования подчеркивается необходимость формирования гражданской идентичности у младших школьников, которая составляет личностные результаты освоения основной образовательной программы н</w:t>
      </w:r>
      <w:r w:rsidR="00A708AC">
        <w:rPr>
          <w:sz w:val="28"/>
          <w:szCs w:val="28"/>
        </w:rPr>
        <w:t>ачального общего образования</w:t>
      </w:r>
      <w:proofErr w:type="gramStart"/>
      <w:r w:rsidR="00A708AC">
        <w:rPr>
          <w:sz w:val="28"/>
          <w:szCs w:val="28"/>
        </w:rPr>
        <w:t xml:space="preserve"> </w:t>
      </w:r>
      <w:r w:rsidRPr="00D10CD9">
        <w:rPr>
          <w:sz w:val="28"/>
          <w:szCs w:val="28"/>
        </w:rPr>
        <w:t>.</w:t>
      </w:r>
      <w:proofErr w:type="gramEnd"/>
      <w:r w:rsidRPr="00D10CD9">
        <w:rPr>
          <w:sz w:val="28"/>
          <w:szCs w:val="28"/>
        </w:rPr>
        <w:t xml:space="preserve"> </w:t>
      </w:r>
    </w:p>
    <w:p w:rsidR="00D67127" w:rsidRPr="00D10CD9" w:rsidRDefault="00D67127" w:rsidP="00D67127">
      <w:pPr>
        <w:pStyle w:val="a5"/>
        <w:jc w:val="both"/>
        <w:rPr>
          <w:sz w:val="28"/>
          <w:szCs w:val="28"/>
        </w:rPr>
      </w:pPr>
      <w:r w:rsidRPr="00D10CD9">
        <w:rPr>
          <w:rStyle w:val="a6"/>
          <w:sz w:val="28"/>
          <w:szCs w:val="28"/>
        </w:rPr>
        <w:t>Гражданская идентичность</w:t>
      </w:r>
      <w:r w:rsidRPr="00D10CD9">
        <w:rPr>
          <w:sz w:val="28"/>
          <w:szCs w:val="28"/>
        </w:rPr>
        <w:t xml:space="preserve"> – это осознание личностью своей принадлежности к сообществу граждан определенного государства на общекультурной основе. Она имеет личностный смысл, определяющий целостное отношение к социальному и природному миру. В связи с этим </w:t>
      </w:r>
      <w:r w:rsidRPr="00D10CD9">
        <w:rPr>
          <w:sz w:val="28"/>
          <w:szCs w:val="28"/>
        </w:rPr>
        <w:lastRenderedPageBreak/>
        <w:t xml:space="preserve">личность имеет право свободного выбора и самоопределения в условиях уважения прав других на свой выбор. Достижение гражданской идентичности является важной задачей развития личности. Поэтому о становлении гражданской идентичности необходимо говорить уже в начальной школе. </w:t>
      </w:r>
    </w:p>
    <w:p w:rsidR="00D67127" w:rsidRPr="00D10CD9" w:rsidRDefault="00D67127" w:rsidP="00D67127">
      <w:pPr>
        <w:pStyle w:val="a5"/>
        <w:jc w:val="both"/>
        <w:rPr>
          <w:sz w:val="28"/>
          <w:szCs w:val="28"/>
        </w:rPr>
      </w:pPr>
      <w:r w:rsidRPr="00D10CD9">
        <w:rPr>
          <w:sz w:val="28"/>
          <w:szCs w:val="28"/>
        </w:rPr>
        <w:t xml:space="preserve">Именно в младшем школьном возрасте осуществляется активный процесс накопления знаний о жизни общества, взаимоотношениях между людьми, о свободе выбора того или иного способа поведения. Это время, когда чувства преобладают над всеми сторонами жизни ребенка, определяют поступки, выступают в качестве мотивов поведения, выражают отношения к окружающему миру. </w:t>
      </w:r>
    </w:p>
    <w:p w:rsidR="00D67127" w:rsidRPr="00D10CD9" w:rsidRDefault="00D67127" w:rsidP="00D67127">
      <w:pPr>
        <w:pStyle w:val="a5"/>
        <w:jc w:val="both"/>
        <w:rPr>
          <w:sz w:val="28"/>
          <w:szCs w:val="28"/>
        </w:rPr>
      </w:pPr>
      <w:r w:rsidRPr="00D10CD9">
        <w:rPr>
          <w:sz w:val="28"/>
          <w:szCs w:val="28"/>
        </w:rPr>
        <w:t>В последние годы в России гражданская идентичность превратилась в актуальную пробл</w:t>
      </w:r>
      <w:r>
        <w:rPr>
          <w:sz w:val="28"/>
          <w:szCs w:val="28"/>
        </w:rPr>
        <w:t>ему</w:t>
      </w:r>
      <w:r w:rsidRPr="00D10CD9">
        <w:rPr>
          <w:sz w:val="28"/>
          <w:szCs w:val="28"/>
        </w:rPr>
        <w:t xml:space="preserve">. Это обусловлено потребностью в формировании, развитии и укоренении идей, способствующих объединению российского общества. Сказывается и то, что дальнейшая демократизация общества предпочитает приобщение граждан к целям и интересам развития страны, становлению потребностей и навыков участия граждан в жизни общества и государства. </w:t>
      </w:r>
    </w:p>
    <w:p w:rsidR="00D67127" w:rsidRPr="00D10CD9" w:rsidRDefault="00D67127" w:rsidP="00D67127">
      <w:pPr>
        <w:pStyle w:val="a5"/>
        <w:jc w:val="both"/>
        <w:rPr>
          <w:sz w:val="28"/>
          <w:szCs w:val="28"/>
        </w:rPr>
      </w:pPr>
      <w:r w:rsidRPr="00D10CD9">
        <w:rPr>
          <w:sz w:val="28"/>
          <w:szCs w:val="28"/>
        </w:rPr>
        <w:t>Исследование гражданской идентичности носи</w:t>
      </w:r>
      <w:r>
        <w:rPr>
          <w:sz w:val="28"/>
          <w:szCs w:val="28"/>
        </w:rPr>
        <w:t>т междисциплинарный характер</w:t>
      </w:r>
      <w:r w:rsidRPr="00D10CD9">
        <w:rPr>
          <w:sz w:val="28"/>
          <w:szCs w:val="28"/>
        </w:rPr>
        <w:t xml:space="preserve">. Основными дисциплинами, где разработанность данной проблематики ощутима, являются социология, психология и педагогика. Гражданская идентичность – интегративное качество личности. Это сложная система, которая формируется на основе устойчивых социокультурных характеристик общества, социально-политических, национально-культурных, религиозных и иных особенностей. </w:t>
      </w:r>
    </w:p>
    <w:p w:rsidR="00D67127" w:rsidRPr="00D10CD9" w:rsidRDefault="00D67127" w:rsidP="00D67127">
      <w:pPr>
        <w:pStyle w:val="a5"/>
        <w:jc w:val="both"/>
        <w:rPr>
          <w:sz w:val="28"/>
          <w:szCs w:val="28"/>
        </w:rPr>
      </w:pPr>
      <w:r>
        <w:rPr>
          <w:sz w:val="28"/>
          <w:szCs w:val="28"/>
        </w:rPr>
        <w:t xml:space="preserve"> Ф</w:t>
      </w:r>
      <w:r w:rsidRPr="00D10CD9">
        <w:rPr>
          <w:sz w:val="28"/>
          <w:szCs w:val="28"/>
        </w:rPr>
        <w:t xml:space="preserve">ормирование гражданской идентичности предполагает формирование следующих структурных компонентов: </w:t>
      </w:r>
    </w:p>
    <w:p w:rsidR="00D67127" w:rsidRPr="00D10CD9" w:rsidRDefault="00D67127" w:rsidP="00D67127">
      <w:pPr>
        <w:pStyle w:val="a5"/>
        <w:jc w:val="both"/>
        <w:rPr>
          <w:sz w:val="28"/>
          <w:szCs w:val="28"/>
        </w:rPr>
      </w:pPr>
      <w:r w:rsidRPr="00D10CD9">
        <w:rPr>
          <w:sz w:val="28"/>
          <w:szCs w:val="28"/>
        </w:rPr>
        <w:t xml:space="preserve">- </w:t>
      </w:r>
      <w:r w:rsidRPr="00D10CD9">
        <w:rPr>
          <w:rStyle w:val="a6"/>
          <w:sz w:val="28"/>
          <w:szCs w:val="28"/>
        </w:rPr>
        <w:t xml:space="preserve">когнитивного </w:t>
      </w:r>
      <w:r w:rsidRPr="00D10CD9">
        <w:rPr>
          <w:sz w:val="28"/>
          <w:szCs w:val="28"/>
        </w:rPr>
        <w:t xml:space="preserve">– знания о государственной символике, общественно-политических событиях страны; </w:t>
      </w:r>
    </w:p>
    <w:p w:rsidR="00D67127" w:rsidRPr="00D10CD9" w:rsidRDefault="00D67127" w:rsidP="00D67127">
      <w:pPr>
        <w:pStyle w:val="a5"/>
        <w:jc w:val="both"/>
        <w:rPr>
          <w:sz w:val="28"/>
          <w:szCs w:val="28"/>
        </w:rPr>
      </w:pPr>
      <w:r w:rsidRPr="00D10CD9">
        <w:rPr>
          <w:sz w:val="28"/>
          <w:szCs w:val="28"/>
        </w:rPr>
        <w:t xml:space="preserve">- </w:t>
      </w:r>
      <w:r w:rsidRPr="00D10CD9">
        <w:rPr>
          <w:rStyle w:val="a6"/>
          <w:sz w:val="28"/>
          <w:szCs w:val="28"/>
        </w:rPr>
        <w:t>ценностно-ориентировочного</w:t>
      </w:r>
      <w:r w:rsidRPr="00D10CD9">
        <w:rPr>
          <w:sz w:val="28"/>
          <w:szCs w:val="28"/>
        </w:rPr>
        <w:t xml:space="preserve"> – уважение прав других людей, толерантность, самоуважение, признание права на свободный и ответственный выбор каждого человека, умение определять влияние общественной жизни на свою собственную, готовность к принятию и анализу явлений общественной жизни; принятие и уважение правовых основ государства и общества; </w:t>
      </w:r>
    </w:p>
    <w:p w:rsidR="00D67127" w:rsidRPr="00D10CD9" w:rsidRDefault="00D67127" w:rsidP="00D67127">
      <w:pPr>
        <w:pStyle w:val="a5"/>
        <w:jc w:val="both"/>
        <w:rPr>
          <w:sz w:val="28"/>
          <w:szCs w:val="28"/>
        </w:rPr>
      </w:pPr>
      <w:r w:rsidRPr="00D10CD9">
        <w:rPr>
          <w:sz w:val="28"/>
          <w:szCs w:val="28"/>
        </w:rPr>
        <w:t xml:space="preserve">- </w:t>
      </w:r>
      <w:r w:rsidRPr="00D10CD9">
        <w:rPr>
          <w:rStyle w:val="a6"/>
          <w:sz w:val="28"/>
          <w:szCs w:val="28"/>
        </w:rPr>
        <w:t>эмоционально-оценочного</w:t>
      </w:r>
      <w:r w:rsidRPr="00D10CD9">
        <w:rPr>
          <w:sz w:val="28"/>
          <w:szCs w:val="28"/>
        </w:rPr>
        <w:t xml:space="preserve"> – </w:t>
      </w:r>
      <w:proofErr w:type="spellStart"/>
      <w:r w:rsidRPr="00D10CD9">
        <w:rPr>
          <w:sz w:val="28"/>
          <w:szCs w:val="28"/>
        </w:rPr>
        <w:t>рефлексивность</w:t>
      </w:r>
      <w:proofErr w:type="spellEnd"/>
      <w:r w:rsidRPr="00D10CD9">
        <w:rPr>
          <w:sz w:val="28"/>
          <w:szCs w:val="28"/>
        </w:rPr>
        <w:t xml:space="preserve"> знаний, наличие собственного отношения к поступкам взрослых и сверстников, способность четко выражать и аргументировать свою точку зрения; </w:t>
      </w:r>
    </w:p>
    <w:p w:rsidR="00D67127" w:rsidRPr="00D10CD9" w:rsidRDefault="00D67127" w:rsidP="00D67127">
      <w:pPr>
        <w:pStyle w:val="a5"/>
        <w:jc w:val="both"/>
        <w:rPr>
          <w:sz w:val="28"/>
          <w:szCs w:val="28"/>
        </w:rPr>
      </w:pPr>
      <w:r w:rsidRPr="00D10CD9">
        <w:rPr>
          <w:sz w:val="28"/>
          <w:szCs w:val="28"/>
        </w:rPr>
        <w:lastRenderedPageBreak/>
        <w:t xml:space="preserve">- </w:t>
      </w:r>
      <w:r w:rsidRPr="00D10CD9">
        <w:rPr>
          <w:rStyle w:val="a6"/>
          <w:sz w:val="28"/>
          <w:szCs w:val="28"/>
        </w:rPr>
        <w:t>поведенческого</w:t>
      </w:r>
      <w:r w:rsidRPr="00D10CD9">
        <w:rPr>
          <w:sz w:val="28"/>
          <w:szCs w:val="28"/>
        </w:rPr>
        <w:t xml:space="preserve"> – участие в общественной жизни образовательного учреждения; желание и готовность участвовать в общественно-политической жизни страны; самостоятельность в выборе решений, способность противостоять асоциальным и противоправным поступкам и действиям; ответственность за принятые решения, действия и их последствия. </w:t>
      </w:r>
    </w:p>
    <w:p w:rsidR="00D67127" w:rsidRPr="00D10CD9" w:rsidRDefault="00D67127" w:rsidP="00D67127">
      <w:pPr>
        <w:pStyle w:val="a5"/>
        <w:jc w:val="both"/>
        <w:rPr>
          <w:sz w:val="28"/>
          <w:szCs w:val="28"/>
        </w:rPr>
      </w:pPr>
      <w:r w:rsidRPr="00D10CD9">
        <w:rPr>
          <w:sz w:val="28"/>
          <w:szCs w:val="28"/>
        </w:rPr>
        <w:t xml:space="preserve">Результатами </w:t>
      </w:r>
      <w:proofErr w:type="spellStart"/>
      <w:r w:rsidRPr="00D10CD9">
        <w:rPr>
          <w:sz w:val="28"/>
          <w:szCs w:val="28"/>
        </w:rPr>
        <w:t>сформированности</w:t>
      </w:r>
      <w:proofErr w:type="spellEnd"/>
      <w:r w:rsidRPr="00D10CD9">
        <w:rPr>
          <w:sz w:val="28"/>
          <w:szCs w:val="28"/>
        </w:rPr>
        <w:t xml:space="preserve"> </w:t>
      </w:r>
      <w:r w:rsidRPr="00D10CD9">
        <w:rPr>
          <w:rStyle w:val="a6"/>
          <w:sz w:val="28"/>
          <w:szCs w:val="28"/>
        </w:rPr>
        <w:t>когнитивного компонента</w:t>
      </w:r>
      <w:r w:rsidRPr="00D10CD9">
        <w:rPr>
          <w:sz w:val="28"/>
          <w:szCs w:val="28"/>
        </w:rPr>
        <w:t xml:space="preserve"> гражданской идентичности учащихся младших классов являются: </w:t>
      </w:r>
    </w:p>
    <w:p w:rsidR="00D67127" w:rsidRPr="00D10CD9" w:rsidRDefault="00D67127" w:rsidP="00D67127">
      <w:pPr>
        <w:pStyle w:val="a5"/>
        <w:jc w:val="both"/>
        <w:rPr>
          <w:sz w:val="28"/>
          <w:szCs w:val="28"/>
        </w:rPr>
      </w:pPr>
      <w:r w:rsidRPr="00D10CD9">
        <w:rPr>
          <w:sz w:val="28"/>
          <w:szCs w:val="28"/>
        </w:rPr>
        <w:t xml:space="preserve">- представления о территории и границах России, ее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 </w:t>
      </w:r>
    </w:p>
    <w:p w:rsidR="00D67127" w:rsidRPr="00D10CD9" w:rsidRDefault="00D67127" w:rsidP="00D67127">
      <w:pPr>
        <w:pStyle w:val="a5"/>
        <w:jc w:val="both"/>
        <w:rPr>
          <w:sz w:val="28"/>
          <w:szCs w:val="28"/>
        </w:rPr>
      </w:pPr>
      <w:r w:rsidRPr="00D10CD9">
        <w:rPr>
          <w:sz w:val="28"/>
          <w:szCs w:val="28"/>
        </w:rPr>
        <w:t xml:space="preserve">- знание государственной символики (герб, флаг, гимн), знание государственных праздников, </w:t>
      </w:r>
    </w:p>
    <w:p w:rsidR="00D67127" w:rsidRPr="00D10CD9" w:rsidRDefault="00D67127" w:rsidP="00D67127">
      <w:pPr>
        <w:pStyle w:val="a5"/>
        <w:jc w:val="both"/>
        <w:rPr>
          <w:sz w:val="28"/>
          <w:szCs w:val="28"/>
        </w:rPr>
      </w:pPr>
      <w:r w:rsidRPr="00D10CD9">
        <w:rPr>
          <w:sz w:val="28"/>
          <w:szCs w:val="28"/>
        </w:rPr>
        <w:t xml:space="preserve">- знание основных прав и обязанностей гражданина, начальная ориентация в правовом пространстве государственно-общественных отношений; </w:t>
      </w:r>
    </w:p>
    <w:p w:rsidR="00A708AC" w:rsidRDefault="00D67127" w:rsidP="00D67127">
      <w:pPr>
        <w:pStyle w:val="a5"/>
        <w:jc w:val="both"/>
        <w:rPr>
          <w:sz w:val="28"/>
          <w:szCs w:val="28"/>
        </w:rPr>
      </w:pPr>
      <w:r w:rsidRPr="00D10CD9">
        <w:rPr>
          <w:sz w:val="28"/>
          <w:szCs w:val="28"/>
        </w:rPr>
        <w:t>- знание о своей этнической принадлежности, освоение национальных ценностей, традиций, культуры, знание о народах и этнических группах России;</w:t>
      </w:r>
    </w:p>
    <w:p w:rsidR="00A708AC" w:rsidRDefault="00D67127" w:rsidP="00D67127">
      <w:pPr>
        <w:pStyle w:val="a5"/>
        <w:jc w:val="both"/>
        <w:rPr>
          <w:sz w:val="28"/>
          <w:szCs w:val="28"/>
        </w:rPr>
      </w:pPr>
      <w:r w:rsidRPr="00D10CD9">
        <w:rPr>
          <w:sz w:val="28"/>
          <w:szCs w:val="28"/>
        </w:rPr>
        <w:t>- освоение общекультурного наследия России и общемирового культурного наследия;</w:t>
      </w:r>
    </w:p>
    <w:p w:rsidR="00D67127" w:rsidRPr="00D10CD9" w:rsidRDefault="00D67127" w:rsidP="00D67127">
      <w:pPr>
        <w:pStyle w:val="a5"/>
        <w:jc w:val="both"/>
        <w:rPr>
          <w:sz w:val="28"/>
          <w:szCs w:val="28"/>
        </w:rPr>
      </w:pPr>
      <w:r w:rsidRPr="00D10CD9">
        <w:rPr>
          <w:sz w:val="28"/>
          <w:szCs w:val="28"/>
        </w:rPr>
        <w:t xml:space="preserve">- ориентация в системе моральных норм и ценностей и их </w:t>
      </w:r>
      <w:proofErr w:type="spellStart"/>
      <w:r w:rsidRPr="00D10CD9">
        <w:rPr>
          <w:sz w:val="28"/>
          <w:szCs w:val="28"/>
        </w:rPr>
        <w:t>иерархизация</w:t>
      </w:r>
      <w:proofErr w:type="spellEnd"/>
      <w:r w:rsidRPr="00D10CD9">
        <w:rPr>
          <w:sz w:val="28"/>
          <w:szCs w:val="28"/>
        </w:rPr>
        <w:t xml:space="preserve">, понимание конвенционального характера морали; </w:t>
      </w:r>
    </w:p>
    <w:p w:rsidR="00D67127" w:rsidRPr="00D10CD9" w:rsidRDefault="00D67127" w:rsidP="00D67127">
      <w:pPr>
        <w:pStyle w:val="a5"/>
        <w:jc w:val="both"/>
        <w:rPr>
          <w:sz w:val="28"/>
          <w:szCs w:val="28"/>
        </w:rPr>
      </w:pPr>
      <w:r w:rsidRPr="00D10CD9">
        <w:rPr>
          <w:sz w:val="28"/>
          <w:szCs w:val="28"/>
        </w:rPr>
        <w:t xml:space="preserve">- экологическое сознание, знание основных принципов и правил отношения к природе, знание основ здорового образа жизни и </w:t>
      </w:r>
      <w:proofErr w:type="spellStart"/>
      <w:r w:rsidRPr="00D10CD9">
        <w:rPr>
          <w:sz w:val="28"/>
          <w:szCs w:val="28"/>
        </w:rPr>
        <w:t>здоровьесберегающих</w:t>
      </w:r>
      <w:proofErr w:type="spellEnd"/>
      <w:r w:rsidRPr="00D10CD9">
        <w:rPr>
          <w:sz w:val="28"/>
          <w:szCs w:val="28"/>
        </w:rPr>
        <w:t xml:space="preserve"> технологий; правил поведения в чрезвычайных ситуациях. </w:t>
      </w:r>
    </w:p>
    <w:p w:rsidR="00C45FC5" w:rsidRDefault="00D67127" w:rsidP="00D67127">
      <w:pPr>
        <w:pStyle w:val="a5"/>
        <w:jc w:val="both"/>
        <w:rPr>
          <w:sz w:val="28"/>
          <w:szCs w:val="28"/>
        </w:rPr>
      </w:pPr>
      <w:r w:rsidRPr="00D10CD9">
        <w:rPr>
          <w:sz w:val="28"/>
          <w:szCs w:val="28"/>
        </w:rPr>
        <w:t xml:space="preserve">Требования к </w:t>
      </w:r>
      <w:proofErr w:type="spellStart"/>
      <w:r w:rsidRPr="00D10CD9">
        <w:rPr>
          <w:sz w:val="28"/>
          <w:szCs w:val="28"/>
        </w:rPr>
        <w:t>сформированности</w:t>
      </w:r>
      <w:proofErr w:type="spellEnd"/>
      <w:r w:rsidRPr="00D10CD9">
        <w:rPr>
          <w:sz w:val="28"/>
          <w:szCs w:val="28"/>
        </w:rPr>
        <w:t xml:space="preserve"> </w:t>
      </w:r>
      <w:r w:rsidRPr="00D10CD9">
        <w:rPr>
          <w:rStyle w:val="a6"/>
          <w:sz w:val="28"/>
          <w:szCs w:val="28"/>
        </w:rPr>
        <w:t>ценностного и эмоционального компонентов</w:t>
      </w:r>
      <w:r w:rsidRPr="00D10CD9">
        <w:rPr>
          <w:sz w:val="28"/>
          <w:szCs w:val="28"/>
        </w:rPr>
        <w:t xml:space="preserve"> включают:</w:t>
      </w:r>
    </w:p>
    <w:p w:rsidR="00D67127" w:rsidRPr="00D10CD9" w:rsidRDefault="00D67127" w:rsidP="00D67127">
      <w:pPr>
        <w:pStyle w:val="a5"/>
        <w:jc w:val="both"/>
        <w:rPr>
          <w:sz w:val="28"/>
          <w:szCs w:val="28"/>
        </w:rPr>
      </w:pPr>
      <w:r w:rsidRPr="00D10CD9">
        <w:rPr>
          <w:sz w:val="28"/>
          <w:szCs w:val="28"/>
        </w:rPr>
        <w:t xml:space="preserve">- чувство патриотизма и гордости за свою Родину, уважение истории, культурных и исторических памятников; </w:t>
      </w:r>
    </w:p>
    <w:p w:rsidR="00C45FC5" w:rsidRDefault="00D67127" w:rsidP="00D67127">
      <w:pPr>
        <w:pStyle w:val="a5"/>
        <w:jc w:val="both"/>
        <w:rPr>
          <w:sz w:val="28"/>
          <w:szCs w:val="28"/>
        </w:rPr>
      </w:pPr>
      <w:r w:rsidRPr="00D10CD9">
        <w:rPr>
          <w:sz w:val="28"/>
          <w:szCs w:val="28"/>
        </w:rPr>
        <w:t>- эмоционально положительное принятие своей этнической идентичности;</w:t>
      </w:r>
    </w:p>
    <w:p w:rsidR="00D67127" w:rsidRPr="00D10CD9" w:rsidRDefault="00D67127" w:rsidP="00D67127">
      <w:pPr>
        <w:pStyle w:val="a5"/>
        <w:jc w:val="both"/>
        <w:rPr>
          <w:sz w:val="28"/>
          <w:szCs w:val="28"/>
        </w:rPr>
      </w:pPr>
      <w:r w:rsidRPr="00D10CD9">
        <w:rPr>
          <w:sz w:val="28"/>
          <w:szCs w:val="28"/>
        </w:rPr>
        <w:t xml:space="preserve">- уважение и принятие других народов России и мира, межэтническая толерантность, готовность к равноправному сотрудничеству; </w:t>
      </w:r>
    </w:p>
    <w:p w:rsidR="00D67127" w:rsidRPr="00D10CD9" w:rsidRDefault="00D67127" w:rsidP="00D67127">
      <w:pPr>
        <w:pStyle w:val="a5"/>
        <w:jc w:val="both"/>
        <w:rPr>
          <w:sz w:val="28"/>
          <w:szCs w:val="28"/>
        </w:rPr>
      </w:pPr>
      <w:r w:rsidRPr="00D10CD9">
        <w:rPr>
          <w:sz w:val="28"/>
          <w:szCs w:val="28"/>
        </w:rPr>
        <w:lastRenderedPageBreak/>
        <w:t xml:space="preserve">- уважение личности и ее достоинства, доброжелательное отношение к окружающим, нетерпимость к любым видам насилия и готовность противостоять им; </w:t>
      </w:r>
    </w:p>
    <w:p w:rsidR="00C45FC5" w:rsidRDefault="00D67127" w:rsidP="00D67127">
      <w:pPr>
        <w:pStyle w:val="a5"/>
        <w:jc w:val="both"/>
        <w:rPr>
          <w:sz w:val="28"/>
          <w:szCs w:val="28"/>
        </w:rPr>
      </w:pPr>
      <w:r w:rsidRPr="00D10CD9">
        <w:rPr>
          <w:sz w:val="28"/>
          <w:szCs w:val="28"/>
        </w:rPr>
        <w:t>- уважение ценностей семьи, любовь к природе, признание ценности здоровья, своего и других людей, оптимизм в восприятии мира;</w:t>
      </w:r>
    </w:p>
    <w:p w:rsidR="00D67127" w:rsidRPr="00D10CD9" w:rsidRDefault="00D67127" w:rsidP="00D67127">
      <w:pPr>
        <w:pStyle w:val="a5"/>
        <w:jc w:val="both"/>
        <w:rPr>
          <w:sz w:val="28"/>
          <w:szCs w:val="28"/>
        </w:rPr>
      </w:pPr>
      <w:r w:rsidRPr="00D10CD9">
        <w:rPr>
          <w:sz w:val="28"/>
          <w:szCs w:val="28"/>
        </w:rPr>
        <w:t xml:space="preserve">- чувство гордости при следовании моральным нормам, переживание стыда и вины при их нарушении. </w:t>
      </w:r>
    </w:p>
    <w:p w:rsidR="00D67127" w:rsidRPr="00D10CD9" w:rsidRDefault="00D67127" w:rsidP="00D67127">
      <w:pPr>
        <w:pStyle w:val="a5"/>
        <w:jc w:val="both"/>
        <w:rPr>
          <w:sz w:val="28"/>
          <w:szCs w:val="28"/>
        </w:rPr>
      </w:pPr>
      <w:proofErr w:type="spellStart"/>
      <w:r w:rsidRPr="00D10CD9">
        <w:rPr>
          <w:sz w:val="28"/>
          <w:szCs w:val="28"/>
        </w:rPr>
        <w:t>Сформированность</w:t>
      </w:r>
      <w:proofErr w:type="spellEnd"/>
      <w:r w:rsidRPr="00D10CD9">
        <w:rPr>
          <w:rStyle w:val="a6"/>
          <w:sz w:val="28"/>
          <w:szCs w:val="28"/>
        </w:rPr>
        <w:t xml:space="preserve"> </w:t>
      </w:r>
      <w:proofErr w:type="spellStart"/>
      <w:r w:rsidRPr="00D10CD9">
        <w:rPr>
          <w:rStyle w:val="a6"/>
          <w:sz w:val="28"/>
          <w:szCs w:val="28"/>
        </w:rPr>
        <w:t>деятельностного</w:t>
      </w:r>
      <w:proofErr w:type="spellEnd"/>
      <w:r w:rsidRPr="00D10CD9">
        <w:rPr>
          <w:sz w:val="28"/>
          <w:szCs w:val="28"/>
        </w:rPr>
        <w:t xml:space="preserve"> компонента гражданской идентичности проявляется </w:t>
      </w:r>
      <w:proofErr w:type="gramStart"/>
      <w:r w:rsidRPr="00D10CD9">
        <w:rPr>
          <w:sz w:val="28"/>
          <w:szCs w:val="28"/>
        </w:rPr>
        <w:t>в</w:t>
      </w:r>
      <w:proofErr w:type="gramEnd"/>
      <w:r w:rsidRPr="00D10CD9">
        <w:rPr>
          <w:sz w:val="28"/>
          <w:szCs w:val="28"/>
        </w:rPr>
        <w:t xml:space="preserve">: </w:t>
      </w:r>
    </w:p>
    <w:p w:rsidR="00D67127" w:rsidRPr="00D10CD9" w:rsidRDefault="00D67127" w:rsidP="00D67127">
      <w:pPr>
        <w:pStyle w:val="a5"/>
        <w:jc w:val="both"/>
        <w:rPr>
          <w:sz w:val="28"/>
          <w:szCs w:val="28"/>
        </w:rPr>
      </w:pPr>
      <w:r w:rsidRPr="00D10CD9">
        <w:rPr>
          <w:sz w:val="28"/>
          <w:szCs w:val="28"/>
        </w:rPr>
        <w:t xml:space="preserve">- </w:t>
      </w:r>
      <w:proofErr w:type="gramStart"/>
      <w:r w:rsidRPr="00D10CD9">
        <w:rPr>
          <w:sz w:val="28"/>
          <w:szCs w:val="28"/>
        </w:rPr>
        <w:t>участии</w:t>
      </w:r>
      <w:proofErr w:type="gramEnd"/>
      <w:r w:rsidRPr="00D10CD9">
        <w:rPr>
          <w:sz w:val="28"/>
          <w:szCs w:val="28"/>
        </w:rPr>
        <w:t xml:space="preserve"> в школьном самоуправлении в пределах возрастных компетенций (дежурство в классе, участие в детских общественных организациях, школьных и внешкольных мероприятиях </w:t>
      </w:r>
      <w:proofErr w:type="spellStart"/>
      <w:r w:rsidRPr="00D10CD9">
        <w:rPr>
          <w:sz w:val="28"/>
          <w:szCs w:val="28"/>
        </w:rPr>
        <w:t>просоциального</w:t>
      </w:r>
      <w:proofErr w:type="spellEnd"/>
      <w:r w:rsidRPr="00D10CD9">
        <w:rPr>
          <w:sz w:val="28"/>
          <w:szCs w:val="28"/>
        </w:rPr>
        <w:t xml:space="preserve"> характера); </w:t>
      </w:r>
    </w:p>
    <w:p w:rsidR="00C45FC5" w:rsidRDefault="00C45FC5" w:rsidP="00D67127">
      <w:pPr>
        <w:pStyle w:val="a5"/>
        <w:jc w:val="both"/>
        <w:rPr>
          <w:sz w:val="28"/>
          <w:szCs w:val="28"/>
        </w:rPr>
      </w:pPr>
      <w:r>
        <w:rPr>
          <w:sz w:val="28"/>
          <w:szCs w:val="28"/>
        </w:rPr>
        <w:t xml:space="preserve">- </w:t>
      </w:r>
      <w:proofErr w:type="gramStart"/>
      <w:r>
        <w:rPr>
          <w:sz w:val="28"/>
          <w:szCs w:val="28"/>
        </w:rPr>
        <w:t>выполнении</w:t>
      </w:r>
      <w:proofErr w:type="gramEnd"/>
      <w:r w:rsidR="00D67127" w:rsidRPr="00D10CD9">
        <w:rPr>
          <w:sz w:val="28"/>
          <w:szCs w:val="28"/>
        </w:rPr>
        <w:t xml:space="preserve"> норм и требований школьной жизни, прав и обязанностей ученика;</w:t>
      </w:r>
    </w:p>
    <w:p w:rsidR="00C45FC5" w:rsidRDefault="00D67127" w:rsidP="00D67127">
      <w:pPr>
        <w:pStyle w:val="a5"/>
        <w:jc w:val="both"/>
        <w:rPr>
          <w:sz w:val="28"/>
          <w:szCs w:val="28"/>
        </w:rPr>
      </w:pPr>
      <w:r w:rsidRPr="00D10CD9">
        <w:rPr>
          <w:sz w:val="28"/>
          <w:szCs w:val="28"/>
        </w:rPr>
        <w:t xml:space="preserve">- </w:t>
      </w:r>
      <w:proofErr w:type="gramStart"/>
      <w:r w:rsidRPr="00D10CD9">
        <w:rPr>
          <w:sz w:val="28"/>
          <w:szCs w:val="28"/>
        </w:rPr>
        <w:t>умении</w:t>
      </w:r>
      <w:proofErr w:type="gramEnd"/>
      <w:r w:rsidRPr="00D10CD9">
        <w:rPr>
          <w:sz w:val="28"/>
          <w:szCs w:val="28"/>
        </w:rPr>
        <w:t xml:space="preserve"> вести диалог на основе равноправных отношений и взаимного уважения и принятия; умение конструктивно разрешать конфликты;</w:t>
      </w:r>
    </w:p>
    <w:p w:rsidR="00D67127" w:rsidRPr="00D10CD9" w:rsidRDefault="00C45FC5" w:rsidP="00D67127">
      <w:pPr>
        <w:pStyle w:val="a5"/>
        <w:jc w:val="both"/>
        <w:rPr>
          <w:sz w:val="28"/>
          <w:szCs w:val="28"/>
        </w:rPr>
      </w:pPr>
      <w:r>
        <w:rPr>
          <w:sz w:val="28"/>
          <w:szCs w:val="28"/>
        </w:rPr>
        <w:t xml:space="preserve">- </w:t>
      </w:r>
      <w:proofErr w:type="gramStart"/>
      <w:r>
        <w:rPr>
          <w:sz w:val="28"/>
          <w:szCs w:val="28"/>
        </w:rPr>
        <w:t>выполнении</w:t>
      </w:r>
      <w:proofErr w:type="gramEnd"/>
      <w:r>
        <w:rPr>
          <w:sz w:val="28"/>
          <w:szCs w:val="28"/>
        </w:rPr>
        <w:t xml:space="preserve"> </w:t>
      </w:r>
      <w:r w:rsidR="00D67127" w:rsidRPr="00D10CD9">
        <w:rPr>
          <w:sz w:val="28"/>
          <w:szCs w:val="28"/>
        </w:rPr>
        <w:t xml:space="preserve">моральных норм в отношении взрослых и сверстников в школе, дома, во </w:t>
      </w:r>
      <w:proofErr w:type="spellStart"/>
      <w:r w:rsidR="00D67127" w:rsidRPr="00D10CD9">
        <w:rPr>
          <w:sz w:val="28"/>
          <w:szCs w:val="28"/>
        </w:rPr>
        <w:t>внеучебных</w:t>
      </w:r>
      <w:proofErr w:type="spellEnd"/>
      <w:r w:rsidR="00D67127" w:rsidRPr="00D10CD9">
        <w:rPr>
          <w:sz w:val="28"/>
          <w:szCs w:val="28"/>
        </w:rPr>
        <w:t xml:space="preserve"> видах деятельности; </w:t>
      </w:r>
    </w:p>
    <w:p w:rsidR="00C45FC5" w:rsidRDefault="00D67127" w:rsidP="00D67127">
      <w:pPr>
        <w:pStyle w:val="a5"/>
        <w:jc w:val="both"/>
        <w:rPr>
          <w:sz w:val="28"/>
          <w:szCs w:val="28"/>
        </w:rPr>
      </w:pPr>
      <w:r w:rsidRPr="00D10CD9">
        <w:rPr>
          <w:sz w:val="28"/>
          <w:szCs w:val="28"/>
        </w:rPr>
        <w:t xml:space="preserve">- </w:t>
      </w:r>
      <w:proofErr w:type="gramStart"/>
      <w:r w:rsidRPr="00D10CD9">
        <w:rPr>
          <w:sz w:val="28"/>
          <w:szCs w:val="28"/>
        </w:rPr>
        <w:t>участии</w:t>
      </w:r>
      <w:proofErr w:type="gramEnd"/>
      <w:r w:rsidRPr="00D10CD9">
        <w:rPr>
          <w:sz w:val="28"/>
          <w:szCs w:val="28"/>
        </w:rPr>
        <w:t xml:space="preserve"> в общественной жизни (благотворительные акции, ориентация в событиях в стране и мире, посещение культурных мероприятий – театров, музеев, библиотек, реализация установок здорового образа жизни);</w:t>
      </w:r>
    </w:p>
    <w:p w:rsidR="00D67127" w:rsidRPr="00D10CD9" w:rsidRDefault="00D67127" w:rsidP="00D67127">
      <w:pPr>
        <w:pStyle w:val="a5"/>
        <w:jc w:val="both"/>
        <w:rPr>
          <w:sz w:val="28"/>
          <w:szCs w:val="28"/>
        </w:rPr>
      </w:pPr>
      <w:r w:rsidRPr="00D10CD9">
        <w:rPr>
          <w:sz w:val="28"/>
          <w:szCs w:val="28"/>
        </w:rPr>
        <w:t xml:space="preserve">- </w:t>
      </w:r>
      <w:proofErr w:type="gramStart"/>
      <w:r w:rsidRPr="00D10CD9">
        <w:rPr>
          <w:sz w:val="28"/>
          <w:szCs w:val="28"/>
        </w:rPr>
        <w:t>умении</w:t>
      </w:r>
      <w:proofErr w:type="gramEnd"/>
      <w:r w:rsidRPr="00D10CD9">
        <w:rPr>
          <w:sz w:val="28"/>
          <w:szCs w:val="28"/>
        </w:rPr>
        <w:t xml:space="preserve"> строить жизненные планы с учетом конкретных социально-исторических условий. </w:t>
      </w:r>
    </w:p>
    <w:p w:rsidR="00D67127" w:rsidRPr="00D10CD9" w:rsidRDefault="00D67127" w:rsidP="00D67127">
      <w:pPr>
        <w:pStyle w:val="a5"/>
        <w:jc w:val="both"/>
        <w:rPr>
          <w:sz w:val="28"/>
          <w:szCs w:val="28"/>
        </w:rPr>
      </w:pPr>
      <w:r w:rsidRPr="00D10CD9">
        <w:rPr>
          <w:sz w:val="28"/>
          <w:szCs w:val="28"/>
        </w:rPr>
        <w:t xml:space="preserve">Сказанное выше актуализирует разработку педагогической технологии формирования гражданской идентичности у младших школьников. </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t>Цель учителя начальных классов совпадает с одной из задач  современного образования  - формирование способности школьника соотносить себя с гражданской общностью, с ее ценностями и нормами,  осознавать свою принадлежность к гражданской общности, видеть в себе гражданина своей страны и члена гражданского общества.</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lastRenderedPageBreak/>
        <w:t> Особенностью работы педагога в контексте формирования гражданской идентичности является такое преподнесение изучаемо</w:t>
      </w:r>
      <w:r w:rsidR="00C45FC5">
        <w:rPr>
          <w:rFonts w:ascii="Times New Roman" w:eastAsia="Times New Roman" w:hAnsi="Times New Roman"/>
          <w:sz w:val="28"/>
          <w:szCs w:val="28"/>
        </w:rPr>
        <w:t>го материала, которое  не может</w:t>
      </w:r>
      <w:r w:rsidRPr="00D10CD9">
        <w:rPr>
          <w:rFonts w:ascii="Times New Roman" w:eastAsia="Times New Roman" w:hAnsi="Times New Roman"/>
          <w:sz w:val="28"/>
          <w:szCs w:val="28"/>
        </w:rPr>
        <w:t xml:space="preserve"> не отразит</w:t>
      </w:r>
      <w:r w:rsidR="00C45FC5">
        <w:rPr>
          <w:rFonts w:ascii="Times New Roman" w:eastAsia="Times New Roman" w:hAnsi="Times New Roman"/>
          <w:sz w:val="28"/>
          <w:szCs w:val="28"/>
        </w:rPr>
        <w:t>ь</w:t>
      </w:r>
      <w:r w:rsidRPr="00D10CD9">
        <w:rPr>
          <w:rFonts w:ascii="Times New Roman" w:eastAsia="Times New Roman" w:hAnsi="Times New Roman"/>
          <w:sz w:val="28"/>
          <w:szCs w:val="28"/>
        </w:rPr>
        <w:t>ся на отношении личности к себе, своей семье, своему городу, своей стране.</w:t>
      </w:r>
    </w:p>
    <w:p w:rsidR="00D67127" w:rsidRPr="00D10CD9" w:rsidRDefault="00D67127" w:rsidP="00D67127">
      <w:pPr>
        <w:spacing w:before="240" w:after="240" w:line="360" w:lineRule="auto"/>
        <w:ind w:left="75"/>
        <w:jc w:val="both"/>
        <w:rPr>
          <w:rFonts w:ascii="Times New Roman" w:eastAsia="Times New Roman" w:hAnsi="Times New Roman"/>
          <w:sz w:val="28"/>
          <w:szCs w:val="28"/>
        </w:rPr>
      </w:pPr>
      <w:r w:rsidRPr="00D10CD9">
        <w:rPr>
          <w:rFonts w:ascii="Times New Roman" w:eastAsia="Times New Roman" w:hAnsi="Times New Roman"/>
          <w:sz w:val="28"/>
          <w:szCs w:val="28"/>
        </w:rPr>
        <w:t>Образовательная система успешно реализует эти цели в курсе «Окружающий мир».</w:t>
      </w:r>
      <w:r>
        <w:rPr>
          <w:rFonts w:ascii="Times New Roman" w:eastAsia="Times New Roman" w:hAnsi="Times New Roman"/>
          <w:sz w:val="28"/>
          <w:szCs w:val="28"/>
        </w:rPr>
        <w:t xml:space="preserve"> </w:t>
      </w:r>
      <w:r w:rsidRPr="00D10CD9">
        <w:rPr>
          <w:rFonts w:ascii="Times New Roman" w:eastAsia="Times New Roman" w:hAnsi="Times New Roman"/>
          <w:sz w:val="28"/>
          <w:szCs w:val="28"/>
        </w:rPr>
        <w:t xml:space="preserve"> </w:t>
      </w:r>
      <w:proofErr w:type="gramStart"/>
      <w:r w:rsidRPr="00D10CD9">
        <w:rPr>
          <w:rFonts w:ascii="Times New Roman" w:eastAsia="Times New Roman" w:hAnsi="Times New Roman"/>
          <w:sz w:val="28"/>
          <w:szCs w:val="28"/>
        </w:rPr>
        <w:t>Изучение таких тем, как «Твои родные и твоя Родина в потоке времени», «Народы России», «Наш общий дом», «Что такое общество?», «Как жить в мире людей?» не только дает знание основных событий истории государства, края, республики, области, в которой проживает учащийся, представление о связи истории своей семьи, рода с историей Отечества, но и формирует чувство гордости за свой народ, семью, город.</w:t>
      </w:r>
      <w:proofErr w:type="gramEnd"/>
    </w:p>
    <w:p w:rsidR="00D67127" w:rsidRPr="00D10CD9" w:rsidRDefault="00D67127" w:rsidP="00D67127">
      <w:pPr>
        <w:spacing w:before="240" w:after="240" w:line="360" w:lineRule="auto"/>
        <w:ind w:left="75"/>
        <w:jc w:val="both"/>
        <w:rPr>
          <w:rFonts w:ascii="Times New Roman" w:eastAsia="Times New Roman" w:hAnsi="Times New Roman"/>
          <w:sz w:val="28"/>
          <w:szCs w:val="28"/>
        </w:rPr>
      </w:pPr>
      <w:r w:rsidRPr="00D10CD9">
        <w:rPr>
          <w:rFonts w:ascii="Times New Roman" w:eastAsia="Times New Roman" w:hAnsi="Times New Roman"/>
          <w:sz w:val="28"/>
          <w:szCs w:val="28"/>
        </w:rPr>
        <w:t>Работа с текстами домашнего чтения об истории II мировой войны, памятных датах  расширяет кругозор учащихся, формирует историческую память и чувство гордости и сопричастности  событиям героического прошлого народов России.</w:t>
      </w:r>
    </w:p>
    <w:p w:rsidR="00D67127" w:rsidRPr="00D10CD9" w:rsidRDefault="00D67127" w:rsidP="00D67127">
      <w:pPr>
        <w:spacing w:before="240" w:after="240" w:line="360" w:lineRule="auto"/>
        <w:ind w:left="75"/>
        <w:jc w:val="both"/>
        <w:rPr>
          <w:rFonts w:ascii="Times New Roman" w:eastAsia="Times New Roman" w:hAnsi="Times New Roman"/>
          <w:sz w:val="28"/>
          <w:szCs w:val="28"/>
        </w:rPr>
      </w:pPr>
      <w:r w:rsidRPr="00D10CD9">
        <w:rPr>
          <w:rFonts w:ascii="Times New Roman" w:eastAsia="Times New Roman" w:hAnsi="Times New Roman"/>
          <w:sz w:val="28"/>
          <w:szCs w:val="28"/>
        </w:rPr>
        <w:t>        Темы «Я – гражданин России»,  «Власть народа»,  «Кто в государстве самый главный?», формируют представления  учащихся о государственно-политическом устройстве России; государственной символике, основных правах и обязанностях гражданина; правах и обязанностях учащегося; правовую компетентность; информирует об основных общественно-политических событиях в стране и в мире.</w:t>
      </w:r>
    </w:p>
    <w:p w:rsidR="00D67127" w:rsidRPr="00D10CD9" w:rsidRDefault="00D67127" w:rsidP="00D67127">
      <w:pPr>
        <w:spacing w:before="240" w:after="240" w:line="360" w:lineRule="auto"/>
        <w:ind w:left="75"/>
        <w:jc w:val="both"/>
        <w:rPr>
          <w:rFonts w:ascii="Times New Roman" w:eastAsia="Times New Roman" w:hAnsi="Times New Roman"/>
          <w:sz w:val="28"/>
          <w:szCs w:val="28"/>
        </w:rPr>
      </w:pPr>
      <w:r w:rsidRPr="00D10CD9">
        <w:rPr>
          <w:rFonts w:ascii="Times New Roman" w:eastAsia="Times New Roman" w:hAnsi="Times New Roman"/>
          <w:sz w:val="28"/>
          <w:szCs w:val="28"/>
        </w:rPr>
        <w:t>Изучение географического и экономического положения России, ее достопримечательностей, биографий знаменитых писателей, ученых направлено на формирование чувства любви к Родине и гордости за принадлежность к своему народу, уважение национальных символов и святынь, знание государственных праздников и участие  в них, готовность к  участию в общественных мероприятиях.</w:t>
      </w:r>
    </w:p>
    <w:p w:rsidR="00D67127" w:rsidRPr="00D10CD9" w:rsidRDefault="00D67127" w:rsidP="00D67127">
      <w:pPr>
        <w:spacing w:before="240" w:after="240" w:line="360" w:lineRule="auto"/>
        <w:ind w:left="75"/>
        <w:jc w:val="both"/>
        <w:rPr>
          <w:rFonts w:ascii="Times New Roman" w:eastAsia="Times New Roman" w:hAnsi="Times New Roman"/>
          <w:sz w:val="28"/>
          <w:szCs w:val="28"/>
        </w:rPr>
      </w:pPr>
      <w:r w:rsidRPr="00D10CD9">
        <w:rPr>
          <w:rFonts w:ascii="Times New Roman" w:eastAsia="Times New Roman" w:hAnsi="Times New Roman"/>
          <w:sz w:val="28"/>
          <w:szCs w:val="28"/>
        </w:rPr>
        <w:lastRenderedPageBreak/>
        <w:t> В настоящее время идет поиск</w:t>
      </w:r>
      <w:r w:rsidR="00C45FC5">
        <w:rPr>
          <w:rFonts w:ascii="Times New Roman" w:eastAsia="Times New Roman" w:hAnsi="Times New Roman"/>
          <w:sz w:val="28"/>
          <w:szCs w:val="28"/>
        </w:rPr>
        <w:t xml:space="preserve"> путей формирования гражданской</w:t>
      </w:r>
      <w:r w:rsidRPr="00D10CD9">
        <w:rPr>
          <w:rFonts w:ascii="Times New Roman" w:eastAsia="Times New Roman" w:hAnsi="Times New Roman"/>
          <w:sz w:val="28"/>
          <w:szCs w:val="28"/>
        </w:rPr>
        <w:t xml:space="preserve"> идентичности, поэтому для реализации познавательной и творческой активности школьника в учебном процессе можно  и нужно  использовать современные образовательные технологии, дающие возможност</w:t>
      </w:r>
      <w:r w:rsidR="00C45FC5">
        <w:rPr>
          <w:rFonts w:ascii="Times New Roman" w:eastAsia="Times New Roman" w:hAnsi="Times New Roman"/>
          <w:sz w:val="28"/>
          <w:szCs w:val="28"/>
        </w:rPr>
        <w:t>ь повышать качество образования:</w:t>
      </w:r>
    </w:p>
    <w:p w:rsidR="00D67127" w:rsidRPr="00D10CD9" w:rsidRDefault="00C45FC5" w:rsidP="00D67127">
      <w:pPr>
        <w:spacing w:before="240" w:after="240" w:line="360" w:lineRule="auto"/>
        <w:ind w:left="75"/>
        <w:jc w:val="both"/>
        <w:rPr>
          <w:rFonts w:ascii="Times New Roman" w:eastAsia="Times New Roman" w:hAnsi="Times New Roman"/>
          <w:sz w:val="28"/>
          <w:szCs w:val="28"/>
        </w:rPr>
      </w:pPr>
      <w:r>
        <w:rPr>
          <w:rFonts w:ascii="Times New Roman" w:eastAsia="Times New Roman" w:hAnsi="Times New Roman"/>
          <w:sz w:val="28"/>
          <w:szCs w:val="28"/>
        </w:rPr>
        <w:t>-</w:t>
      </w:r>
      <w:r w:rsidR="00D67127" w:rsidRPr="00D10CD9">
        <w:rPr>
          <w:rFonts w:ascii="Times New Roman" w:eastAsia="Times New Roman" w:hAnsi="Times New Roman"/>
          <w:sz w:val="28"/>
          <w:szCs w:val="28"/>
        </w:rPr>
        <w:t>Проектные технологии, дающие возможность развивать индивидуальные творческие способности учащихся, более осознанно подходить к профессиональному и социальному самоопределению.</w:t>
      </w:r>
    </w:p>
    <w:p w:rsidR="00D67127" w:rsidRPr="00D10CD9" w:rsidRDefault="00C45FC5" w:rsidP="00D67127">
      <w:pPr>
        <w:spacing w:before="240" w:after="240" w:line="360" w:lineRule="auto"/>
        <w:ind w:left="75"/>
        <w:jc w:val="both"/>
        <w:rPr>
          <w:rFonts w:ascii="Times New Roman" w:eastAsia="Times New Roman" w:hAnsi="Times New Roman"/>
          <w:sz w:val="28"/>
          <w:szCs w:val="28"/>
        </w:rPr>
      </w:pPr>
      <w:r>
        <w:rPr>
          <w:rFonts w:ascii="Times New Roman" w:eastAsia="Times New Roman" w:hAnsi="Times New Roman"/>
          <w:sz w:val="28"/>
          <w:szCs w:val="28"/>
        </w:rPr>
        <w:t>-</w:t>
      </w:r>
      <w:r w:rsidR="00D67127" w:rsidRPr="00D10CD9">
        <w:rPr>
          <w:rFonts w:ascii="Times New Roman" w:eastAsia="Times New Roman" w:hAnsi="Times New Roman"/>
          <w:sz w:val="28"/>
          <w:szCs w:val="28"/>
        </w:rPr>
        <w:t>Исследовательские методы в обучении, для самостоятельного пополнения учащимися  своих знаний, возможность глубоко вникать в изучаемую проблему и предполагать пути ее решения, что важно при формировании мировоззрения.</w:t>
      </w:r>
    </w:p>
    <w:p w:rsidR="00D67127" w:rsidRPr="00D10CD9" w:rsidRDefault="00C45FC5" w:rsidP="00D67127">
      <w:pPr>
        <w:spacing w:before="240" w:after="240" w:line="360" w:lineRule="auto"/>
        <w:jc w:val="both"/>
        <w:rPr>
          <w:rFonts w:ascii="Times New Roman" w:eastAsia="Times New Roman" w:hAnsi="Times New Roman"/>
          <w:sz w:val="28"/>
          <w:szCs w:val="28"/>
        </w:rPr>
      </w:pPr>
      <w:r>
        <w:rPr>
          <w:rFonts w:ascii="Times New Roman" w:eastAsia="Times New Roman" w:hAnsi="Times New Roman"/>
          <w:sz w:val="28"/>
          <w:szCs w:val="28"/>
        </w:rPr>
        <w:t>   -</w:t>
      </w:r>
      <w:r w:rsidR="00D67127" w:rsidRPr="00D10CD9">
        <w:rPr>
          <w:rFonts w:ascii="Times New Roman" w:eastAsia="Times New Roman" w:hAnsi="Times New Roman"/>
          <w:sz w:val="28"/>
          <w:szCs w:val="28"/>
        </w:rPr>
        <w:t>Обучение в сотрудничестве (командная, групповая работа), где сотрудничество трактуется как идея совместной развивающей деятельности взрослых и детей.</w:t>
      </w:r>
    </w:p>
    <w:p w:rsidR="00D67127" w:rsidRPr="00D10CD9" w:rsidRDefault="00C45FC5" w:rsidP="00D67127">
      <w:pPr>
        <w:spacing w:before="240" w:after="240" w:line="360" w:lineRule="auto"/>
        <w:ind w:left="75"/>
        <w:jc w:val="both"/>
        <w:rPr>
          <w:rFonts w:ascii="Times New Roman" w:eastAsia="Times New Roman" w:hAnsi="Times New Roman"/>
          <w:sz w:val="28"/>
          <w:szCs w:val="28"/>
        </w:rPr>
      </w:pPr>
      <w:r>
        <w:rPr>
          <w:rFonts w:ascii="Times New Roman" w:eastAsia="Times New Roman" w:hAnsi="Times New Roman"/>
          <w:sz w:val="28"/>
          <w:szCs w:val="28"/>
        </w:rPr>
        <w:t>-</w:t>
      </w:r>
      <w:r w:rsidR="00D67127" w:rsidRPr="00D10CD9">
        <w:rPr>
          <w:rFonts w:ascii="Times New Roman" w:eastAsia="Times New Roman" w:hAnsi="Times New Roman"/>
          <w:sz w:val="28"/>
          <w:szCs w:val="28"/>
        </w:rPr>
        <w:t>Информационно-коммуникационные технологии - неограниченное обогащение содержания образования, использование интегрированных курсов, доступ в сеть ИНТЕРНЕТ.</w:t>
      </w:r>
    </w:p>
    <w:p w:rsidR="00D67127" w:rsidRPr="00D10CD9" w:rsidRDefault="00D67127" w:rsidP="00D67127">
      <w:pPr>
        <w:spacing w:before="240" w:after="240" w:line="360" w:lineRule="auto"/>
        <w:ind w:left="75"/>
        <w:jc w:val="both"/>
        <w:rPr>
          <w:rFonts w:ascii="Times New Roman" w:eastAsia="Times New Roman" w:hAnsi="Times New Roman"/>
          <w:sz w:val="28"/>
          <w:szCs w:val="28"/>
        </w:rPr>
      </w:pPr>
      <w:r w:rsidRPr="00D10CD9">
        <w:rPr>
          <w:rFonts w:ascii="Times New Roman" w:eastAsia="Times New Roman" w:hAnsi="Times New Roman"/>
          <w:sz w:val="28"/>
          <w:szCs w:val="28"/>
        </w:rPr>
        <w:t>Использование проектных технологий  позволяет учащимся не только собрать материал по заданной теме и представить его в творческой форме (стенгазета, фоторепортаж, компьютерная презентация), но и выработать собственное отношение и выразить свою личную точку зрения на поставленную задачу.</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t>Работа по формированию гражданской идентичности у младших школьников помогает  воспитывать ученика, который соответствует модели выпускника начальной школы:</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lastRenderedPageBreak/>
        <w:t>·    он гражданин, патриот, ощущающий ответственность за прошлое, настоящее и будущее Отечества;</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t xml:space="preserve">·        он владеет культурой общения, </w:t>
      </w:r>
      <w:proofErr w:type="spellStart"/>
      <w:r w:rsidRPr="00D10CD9">
        <w:rPr>
          <w:rFonts w:ascii="Times New Roman" w:eastAsia="Times New Roman" w:hAnsi="Times New Roman"/>
          <w:sz w:val="28"/>
          <w:szCs w:val="28"/>
        </w:rPr>
        <w:t>коммуникативен</w:t>
      </w:r>
      <w:proofErr w:type="spellEnd"/>
      <w:r w:rsidRPr="00D10CD9">
        <w:rPr>
          <w:rFonts w:ascii="Times New Roman" w:eastAsia="Times New Roman" w:hAnsi="Times New Roman"/>
          <w:sz w:val="28"/>
          <w:szCs w:val="28"/>
        </w:rPr>
        <w:t>, бережно относится к общечеловеческим ценностям;</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t>·     он умеет отстаивать свои взгляды и убеждения, честен, настойчив в преодолении трудностей;</w:t>
      </w:r>
    </w:p>
    <w:p w:rsidR="00D67127" w:rsidRPr="00D10CD9"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t>·        он способен к сознательному управлению своим поведением;</w:t>
      </w:r>
    </w:p>
    <w:p w:rsidR="00D67127" w:rsidRDefault="00D67127" w:rsidP="00D67127">
      <w:pPr>
        <w:spacing w:before="240" w:after="240" w:line="360" w:lineRule="auto"/>
        <w:jc w:val="both"/>
        <w:rPr>
          <w:rFonts w:ascii="Times New Roman" w:eastAsia="Times New Roman" w:hAnsi="Times New Roman"/>
          <w:sz w:val="28"/>
          <w:szCs w:val="28"/>
        </w:rPr>
      </w:pPr>
      <w:r w:rsidRPr="00D10CD9">
        <w:rPr>
          <w:rFonts w:ascii="Times New Roman" w:eastAsia="Times New Roman" w:hAnsi="Times New Roman"/>
          <w:sz w:val="28"/>
          <w:szCs w:val="28"/>
        </w:rPr>
        <w:t>·        он обладает уверенностью в себе, чувством достоинства, положительной самооценкой.</w:t>
      </w:r>
    </w:p>
    <w:p w:rsidR="00D67127" w:rsidRPr="00D10CD9" w:rsidRDefault="00D67127" w:rsidP="00D67127">
      <w:pPr>
        <w:spacing w:before="240" w:after="240" w:line="360" w:lineRule="auto"/>
        <w:ind w:firstLine="540"/>
        <w:jc w:val="both"/>
        <w:rPr>
          <w:rFonts w:ascii="Times New Roman" w:eastAsia="Times New Roman" w:hAnsi="Times New Roman"/>
          <w:sz w:val="28"/>
          <w:szCs w:val="28"/>
        </w:rPr>
      </w:pPr>
      <w:r>
        <w:rPr>
          <w:rFonts w:ascii="Times New Roman" w:eastAsia="Times New Roman" w:hAnsi="Times New Roman"/>
          <w:sz w:val="28"/>
          <w:szCs w:val="28"/>
        </w:rPr>
        <w:t xml:space="preserve">Рекомендуем учителям  при подготовке к урокам по предмету «Окружающий мир» использовать следующие методические приёмы, нацеленные на формирования у </w:t>
      </w:r>
      <w:proofErr w:type="gramStart"/>
      <w:r>
        <w:rPr>
          <w:rFonts w:ascii="Times New Roman" w:eastAsia="Times New Roman" w:hAnsi="Times New Roman"/>
          <w:sz w:val="28"/>
          <w:szCs w:val="28"/>
        </w:rPr>
        <w:t>обучающихся</w:t>
      </w:r>
      <w:proofErr w:type="gramEnd"/>
      <w:r>
        <w:rPr>
          <w:rFonts w:ascii="Times New Roman" w:eastAsia="Times New Roman" w:hAnsi="Times New Roman"/>
          <w:sz w:val="28"/>
          <w:szCs w:val="28"/>
        </w:rPr>
        <w:t xml:space="preserve"> критического мышления, оценочной деятельности, умения сопоставлять, анализировать, интерпретиров</w:t>
      </w:r>
      <w:r w:rsidR="00C45FC5">
        <w:rPr>
          <w:rFonts w:ascii="Times New Roman" w:eastAsia="Times New Roman" w:hAnsi="Times New Roman"/>
          <w:sz w:val="28"/>
          <w:szCs w:val="28"/>
        </w:rPr>
        <w:t>ать информацию:</w:t>
      </w:r>
    </w:p>
    <w:p w:rsidR="00D67127" w:rsidRPr="00EA0AED" w:rsidRDefault="00D67127" w:rsidP="00D67127">
      <w:pPr>
        <w:shd w:val="clear" w:color="auto" w:fill="FFFFFF"/>
        <w:spacing w:before="100" w:beforeAutospacing="1" w:after="100" w:afterAutospacing="1" w:line="240" w:lineRule="auto"/>
        <w:ind w:firstLine="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Прием «Корзина» идей, понятий, имен</w:t>
      </w:r>
      <w:r w:rsidRPr="00EA0AED">
        <w:rPr>
          <w:rFonts w:ascii="Times New Roman" w:eastAsia="Times New Roman" w:hAnsi="Times New Roman"/>
          <w:bCs/>
          <w:i/>
          <w:iCs/>
          <w:color w:val="000000"/>
          <w:sz w:val="28"/>
          <w:szCs w:val="28"/>
        </w:rPr>
        <w:t>…</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Это прием организации индивидуальной и групповой работы учащихся на начальной стадии урока, когда идет актуализация имеющегося у них опыта и знаний. Он позволяет выяснить все, что знают или думают ученики по обсуждаемой теме урока. На доске можно нарисовать значок корзины, в которой условно будет собрано все то, что ученики вместе знают об изучаемой теме. Обмен информацией проводится по следующей процедуре:</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1.     Задается прямой вопрос о том, что известно ученикам по той или иной проблеме.</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2.     Сначала каждый ученик вспоминает и записывает в тетради все, что знает по той или иной проблеме (строго индивидуальная работа, продолжительность 1-2 минуты).</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3.     Затем происходит обмен информацией в парах или группах. Ученики делятся друг с другом известным знанием (групповая работа). Время на обсуждение</w:t>
      </w:r>
      <w:r w:rsidR="00C45FC5">
        <w:rPr>
          <w:rFonts w:ascii="Times New Roman" w:eastAsia="Times New Roman" w:hAnsi="Times New Roman"/>
          <w:color w:val="000000"/>
          <w:sz w:val="28"/>
          <w:szCs w:val="28"/>
        </w:rPr>
        <w:t xml:space="preserve"> -</w:t>
      </w:r>
      <w:r w:rsidRPr="00EA0AED">
        <w:rPr>
          <w:rFonts w:ascii="Times New Roman" w:eastAsia="Times New Roman" w:hAnsi="Times New Roman"/>
          <w:color w:val="000000"/>
          <w:sz w:val="28"/>
          <w:szCs w:val="28"/>
        </w:rPr>
        <w:t xml:space="preserve"> не более 3 минут. Это обсуждение должно быть </w:t>
      </w:r>
      <w:r w:rsidR="00C45FC5">
        <w:rPr>
          <w:rFonts w:ascii="Times New Roman" w:eastAsia="Times New Roman" w:hAnsi="Times New Roman"/>
          <w:color w:val="000000"/>
          <w:sz w:val="28"/>
          <w:szCs w:val="28"/>
        </w:rPr>
        <w:lastRenderedPageBreak/>
        <w:t xml:space="preserve">организованным, </w:t>
      </w:r>
      <w:r w:rsidRPr="00EA0AED">
        <w:rPr>
          <w:rFonts w:ascii="Times New Roman" w:eastAsia="Times New Roman" w:hAnsi="Times New Roman"/>
          <w:color w:val="000000"/>
          <w:sz w:val="28"/>
          <w:szCs w:val="28"/>
        </w:rPr>
        <w:t xml:space="preserve"> ученики должны выяснить, в чем совпали имеющиеся представления, по поводу чего возникли разногласия.</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4.     Далее каждая группа по кругу называет какое-то од</w:t>
      </w:r>
      <w:r w:rsidR="00C45FC5">
        <w:rPr>
          <w:rFonts w:ascii="Times New Roman" w:eastAsia="Times New Roman" w:hAnsi="Times New Roman"/>
          <w:color w:val="000000"/>
          <w:sz w:val="28"/>
          <w:szCs w:val="28"/>
        </w:rPr>
        <w:t xml:space="preserve">но сведение или факт, </w:t>
      </w:r>
      <w:r w:rsidRPr="00EA0AED">
        <w:rPr>
          <w:rFonts w:ascii="Times New Roman" w:eastAsia="Times New Roman" w:hAnsi="Times New Roman"/>
          <w:color w:val="000000"/>
          <w:sz w:val="28"/>
          <w:szCs w:val="28"/>
        </w:rPr>
        <w:t>не повторяя ранее сказанного (составляется список идей).</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5.     Все сведения кратко в виде тезисов записываются учителем в «корзинке» идей (без комментариев), даже если они ошибочны. </w:t>
      </w:r>
      <w:proofErr w:type="gramStart"/>
      <w:r w:rsidRPr="00EA0AED">
        <w:rPr>
          <w:rFonts w:ascii="Times New Roman" w:eastAsia="Times New Roman" w:hAnsi="Times New Roman"/>
          <w:color w:val="000000"/>
          <w:sz w:val="28"/>
          <w:szCs w:val="28"/>
        </w:rPr>
        <w:t>В корзину идей можно «сбрасывать» факты, мнения, имена, проблемы, понятия, имеющие отношение к теме урока.</w:t>
      </w:r>
      <w:proofErr w:type="gramEnd"/>
      <w:r w:rsidRPr="00EA0AED">
        <w:rPr>
          <w:rFonts w:ascii="Times New Roman" w:eastAsia="Times New Roman" w:hAnsi="Times New Roman"/>
          <w:color w:val="000000"/>
          <w:sz w:val="28"/>
          <w:szCs w:val="28"/>
        </w:rPr>
        <w:t xml:space="preserve"> Далее в ходе урока эти разрозненные в сознании ребенка факты или мнения, проблемы или понятия могут быть связаны в логические цепи.</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6.   </w:t>
      </w:r>
      <w:r w:rsidR="00C45FC5">
        <w:rPr>
          <w:rFonts w:ascii="Times New Roman" w:eastAsia="Times New Roman" w:hAnsi="Times New Roman"/>
          <w:color w:val="000000"/>
          <w:sz w:val="28"/>
          <w:szCs w:val="28"/>
        </w:rPr>
        <w:t>  Все ошибки исправляются далее</w:t>
      </w:r>
      <w:r w:rsidRPr="00EA0AED">
        <w:rPr>
          <w:rFonts w:ascii="Times New Roman" w:eastAsia="Times New Roman" w:hAnsi="Times New Roman"/>
          <w:color w:val="000000"/>
          <w:sz w:val="28"/>
          <w:szCs w:val="28"/>
        </w:rPr>
        <w:t xml:space="preserve"> по мере освоения новой информации.</w:t>
      </w:r>
    </w:p>
    <w:p w:rsidR="00D67127" w:rsidRPr="00EA0AED" w:rsidRDefault="00D67127" w:rsidP="00D67127">
      <w:pPr>
        <w:shd w:val="clear" w:color="auto" w:fill="FFFFFF"/>
        <w:spacing w:before="100" w:beforeAutospacing="1" w:after="100" w:afterAutospacing="1" w:line="240" w:lineRule="auto"/>
        <w:ind w:firstLine="36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w:t>
      </w:r>
    </w:p>
    <w:p w:rsidR="00D67127" w:rsidRPr="00EA0AED" w:rsidRDefault="00D67127" w:rsidP="00D67127">
      <w:pPr>
        <w:shd w:val="clear" w:color="auto" w:fill="FFFFFF"/>
        <w:spacing w:before="100" w:beforeAutospacing="1" w:after="100" w:afterAutospacing="1" w:line="240" w:lineRule="auto"/>
        <w:ind w:firstLine="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Прием «Составление кластера»</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Смысл этого приема заключается в попытке систематизировать имеющиеся знания по той или иной проблеме. Он связан с приемом «корзина», поскольку систематизации чаще всего подлежит содержание «корзины».</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u w:val="single"/>
        </w:rPr>
        <w:t>Кластер</w:t>
      </w:r>
      <w:r w:rsidRPr="00EA0AED">
        <w:rPr>
          <w:rFonts w:ascii="Times New Roman" w:eastAsia="Times New Roman" w:hAnsi="Times New Roman"/>
          <w:bCs/>
          <w:color w:val="000000"/>
          <w:sz w:val="28"/>
          <w:szCs w:val="28"/>
        </w:rPr>
        <w:t> </w:t>
      </w:r>
      <w:r w:rsidRPr="00EA0AED">
        <w:rPr>
          <w:rFonts w:ascii="Times New Roman" w:eastAsia="Times New Roman" w:hAnsi="Times New Roman"/>
          <w:color w:val="000000"/>
          <w:sz w:val="28"/>
          <w:szCs w:val="28"/>
        </w:rPr>
        <w:t>– это графическая организация материала, показывающая смысловые поля того или иного понятия. Слово </w:t>
      </w:r>
      <w:r w:rsidRPr="00EA0AED">
        <w:rPr>
          <w:rFonts w:ascii="Times New Roman" w:eastAsia="Times New Roman" w:hAnsi="Times New Roman"/>
          <w:i/>
          <w:iCs/>
          <w:color w:val="000000"/>
          <w:sz w:val="28"/>
          <w:szCs w:val="28"/>
          <w:u w:val="single"/>
        </w:rPr>
        <w:t>кластер</w:t>
      </w:r>
      <w:r w:rsidRPr="00EA0AED">
        <w:rPr>
          <w:rFonts w:ascii="Times New Roman" w:eastAsia="Times New Roman" w:hAnsi="Times New Roman"/>
          <w:color w:val="000000"/>
          <w:sz w:val="28"/>
          <w:szCs w:val="28"/>
        </w:rPr>
        <w:t> </w:t>
      </w:r>
      <w:r w:rsidRPr="00EA0AED">
        <w:rPr>
          <w:rFonts w:ascii="Times New Roman" w:eastAsia="Times New Roman" w:hAnsi="Times New Roman"/>
          <w:i/>
          <w:iCs/>
          <w:color w:val="000000"/>
          <w:sz w:val="28"/>
          <w:szCs w:val="28"/>
        </w:rPr>
        <w:t>в переводе означает</w:t>
      </w:r>
      <w:r w:rsidRPr="00EA0AED">
        <w:rPr>
          <w:rFonts w:ascii="Times New Roman" w:eastAsia="Times New Roman" w:hAnsi="Times New Roman"/>
          <w:color w:val="000000"/>
          <w:sz w:val="28"/>
          <w:szCs w:val="28"/>
        </w:rPr>
        <w:t> </w:t>
      </w:r>
      <w:r w:rsidRPr="00EA0AED">
        <w:rPr>
          <w:rFonts w:ascii="Times New Roman" w:eastAsia="Times New Roman" w:hAnsi="Times New Roman"/>
          <w:i/>
          <w:iCs/>
          <w:color w:val="000000"/>
          <w:sz w:val="28"/>
          <w:szCs w:val="28"/>
        </w:rPr>
        <w:t>пучок, созвездие</w:t>
      </w:r>
      <w:r w:rsidRPr="00EA0AED">
        <w:rPr>
          <w:rFonts w:ascii="Times New Roman" w:eastAsia="Times New Roman" w:hAnsi="Times New Roman"/>
          <w:color w:val="000000"/>
          <w:sz w:val="28"/>
          <w:szCs w:val="28"/>
        </w:rPr>
        <w:t>. Составление кластера позволяет учащимся свободно и открыто думать по поводу какой-либо темы. Ученик записывает в центре листа ключевое понятие, а от него рисует стрелки-лучи в разные стороны, которые соединяют это слово с другими, от которых в свою очередь лучи расходятся далее и далее.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Кластер может быть использован на самых разных стадиях урока.</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На стадии вызова – для стимулирования мыслительной деятельности.</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На стадии осмысления – для структурирования учебного материала.</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На стадии рефлексии – при подведении итогов того, что учащиеся изучили.</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Кластер может быть использован также для организации индивидуальной и групповой </w:t>
      </w:r>
      <w:proofErr w:type="gramStart"/>
      <w:r w:rsidRPr="00EA0AED">
        <w:rPr>
          <w:rFonts w:ascii="Times New Roman" w:eastAsia="Times New Roman" w:hAnsi="Times New Roman"/>
          <w:color w:val="000000"/>
          <w:sz w:val="28"/>
          <w:szCs w:val="28"/>
        </w:rPr>
        <w:t>работы</w:t>
      </w:r>
      <w:proofErr w:type="gramEnd"/>
      <w:r w:rsidRPr="00EA0AED">
        <w:rPr>
          <w:rFonts w:ascii="Times New Roman" w:eastAsia="Times New Roman" w:hAnsi="Times New Roman"/>
          <w:color w:val="000000"/>
          <w:sz w:val="28"/>
          <w:szCs w:val="28"/>
        </w:rPr>
        <w:t xml:space="preserve"> как в классе, так и дома.</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w:t>
      </w:r>
    </w:p>
    <w:p w:rsidR="00D67127" w:rsidRPr="00EA0AED" w:rsidRDefault="00D67127" w:rsidP="00D67127">
      <w:pPr>
        <w:shd w:val="clear" w:color="auto" w:fill="FFFFFF"/>
        <w:spacing w:before="100" w:beforeAutospacing="1" w:after="100" w:afterAutospacing="1" w:line="240" w:lineRule="auto"/>
        <w:ind w:firstLine="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lastRenderedPageBreak/>
        <w:t>Прием «Пометки на полях</w:t>
      </w:r>
      <w:proofErr w:type="gramStart"/>
      <w:r w:rsidRPr="00EA0AED">
        <w:rPr>
          <w:rFonts w:ascii="Times New Roman" w:eastAsia="Times New Roman" w:hAnsi="Times New Roman"/>
          <w:i/>
          <w:iCs/>
          <w:color w:val="000000"/>
          <w:sz w:val="28"/>
          <w:szCs w:val="28"/>
        </w:rPr>
        <w:t>»</w:t>
      </w:r>
      <w:r>
        <w:rPr>
          <w:rFonts w:ascii="Times New Roman" w:eastAsia="Times New Roman" w:hAnsi="Times New Roman"/>
          <w:i/>
          <w:iCs/>
          <w:color w:val="000000"/>
          <w:sz w:val="28"/>
          <w:szCs w:val="28"/>
        </w:rPr>
        <w:t>(</w:t>
      </w:r>
      <w:proofErr w:type="gramEnd"/>
      <w:r>
        <w:rPr>
          <w:rFonts w:ascii="Times New Roman" w:eastAsia="Times New Roman" w:hAnsi="Times New Roman"/>
          <w:i/>
          <w:iCs/>
          <w:color w:val="000000"/>
          <w:sz w:val="28"/>
          <w:szCs w:val="28"/>
        </w:rPr>
        <w:t>ИНСЕРТ)</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Технология «критическое мышление» предлагает методический прием, известный как </w:t>
      </w:r>
      <w:proofErr w:type="spellStart"/>
      <w:r w:rsidRPr="00EA0AED">
        <w:rPr>
          <w:rFonts w:ascii="Times New Roman" w:eastAsia="Times New Roman" w:hAnsi="Times New Roman"/>
          <w:color w:val="000000"/>
          <w:sz w:val="28"/>
          <w:szCs w:val="28"/>
          <w:u w:val="single"/>
        </w:rPr>
        <w:t>инсерт</w:t>
      </w:r>
      <w:proofErr w:type="spellEnd"/>
      <w:r w:rsidRPr="00EA0AED">
        <w:rPr>
          <w:rFonts w:ascii="Times New Roman" w:eastAsia="Times New Roman" w:hAnsi="Times New Roman"/>
          <w:color w:val="000000"/>
          <w:sz w:val="28"/>
          <w:szCs w:val="28"/>
        </w:rPr>
        <w:t>. Этот прием является средством, позволяющим ученику отслеживать свое понимание прочитанного текста. Технически он достаточно прост. Учеников надо познакомить с рядом маркировочных знаков и предложить им по мере чтения ставить их карандашом на полях специально подобранного и распечатанного текста. Помечать следует отдельные абзацы или предложения в тексте.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u w:val="single"/>
        </w:rPr>
        <w:t>Пометки должны быть следующие: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Знаком «галочка» (v) отмечается в тексте информация, которая уже известна ученику. Он ранее с ней познакомился. При этом источник информации и степень достоверности ее не имеет значения.</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Знаком «плюс</w:t>
      </w:r>
      <w:proofErr w:type="gramStart"/>
      <w:r w:rsidRPr="00EA0AED">
        <w:rPr>
          <w:rFonts w:ascii="Times New Roman" w:eastAsia="Times New Roman" w:hAnsi="Times New Roman"/>
          <w:color w:val="000000"/>
          <w:sz w:val="28"/>
          <w:szCs w:val="28"/>
        </w:rPr>
        <w:t xml:space="preserve">» (+) </w:t>
      </w:r>
      <w:proofErr w:type="gramEnd"/>
      <w:r w:rsidRPr="00EA0AED">
        <w:rPr>
          <w:rFonts w:ascii="Times New Roman" w:eastAsia="Times New Roman" w:hAnsi="Times New Roman"/>
          <w:color w:val="000000"/>
          <w:sz w:val="28"/>
          <w:szCs w:val="28"/>
        </w:rPr>
        <w:t>отмечается новое знание, новая информация. Ученик ставит этот знак только в том случае, если он впервые встречается с прочитанным текстом.</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Знаком «минус</w:t>
      </w:r>
      <w:proofErr w:type="gramStart"/>
      <w:r w:rsidRPr="00EA0AED">
        <w:rPr>
          <w:rFonts w:ascii="Times New Roman" w:eastAsia="Times New Roman" w:hAnsi="Times New Roman"/>
          <w:color w:val="000000"/>
          <w:sz w:val="28"/>
          <w:szCs w:val="28"/>
        </w:rPr>
        <w:t xml:space="preserve">» (-) </w:t>
      </w:r>
      <w:proofErr w:type="gramEnd"/>
      <w:r w:rsidRPr="00EA0AED">
        <w:rPr>
          <w:rFonts w:ascii="Times New Roman" w:eastAsia="Times New Roman" w:hAnsi="Times New Roman"/>
          <w:color w:val="000000"/>
          <w:sz w:val="28"/>
          <w:szCs w:val="28"/>
        </w:rPr>
        <w:t>отмечается то, что идет вразрез с имеющимися у ученика представлениями, о чем он думал иначе.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Знаком «вопрос» (?) отмечается то, что осталось непонятным ученику и требует дополнительных сведений, вызывает желание узнать подробнее.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Данный прием требует от ученика не привычного пассивного чтения, а активного и внимательного. Он обязывает не просто читать, а вчитываться в текст, отслеживать собственное понимание в процессе чтения текста или восприятия любой иной информации. На практике ученики просто пропускают то, что не поняли. И в данном случае маркировочный знак «вопрос» обязывает их быть внимательным и отмечать непонятное. Использование маркировочных знаков позволяет соотносить новую информацию с имеющимися представлениями.</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Использование этого приема требует от учителя, во-первых, предварительно определить текст или его фрагмент для чтения с пометками. Во-вторых, объяснить или напомнить ученикам правила расстановки маркировочных знаков. В-третьих, четко обозначить время, отведенное на эту работу и следить за регламентом. И, наконец, найти форму проверки и оценки проделанной работы.</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Для учащихся наиболее приемлемым вариантом завершения данной работы с текстом является устное обсуждение. Обычно ученики без труда отмечают, что известное им встретилось в </w:t>
      </w:r>
      <w:proofErr w:type="gramStart"/>
      <w:r w:rsidRPr="00EA0AED">
        <w:rPr>
          <w:rFonts w:ascii="Times New Roman" w:eastAsia="Times New Roman" w:hAnsi="Times New Roman"/>
          <w:color w:val="000000"/>
          <w:sz w:val="28"/>
          <w:szCs w:val="28"/>
        </w:rPr>
        <w:t>прочитанном</w:t>
      </w:r>
      <w:proofErr w:type="gramEnd"/>
      <w:r w:rsidRPr="00EA0AED">
        <w:rPr>
          <w:rFonts w:ascii="Times New Roman" w:eastAsia="Times New Roman" w:hAnsi="Times New Roman"/>
          <w:color w:val="000000"/>
          <w:sz w:val="28"/>
          <w:szCs w:val="28"/>
        </w:rPr>
        <w:t xml:space="preserve">, и с особым удовольствием сообщают, что нового и неожиданного для себя они узнали из </w:t>
      </w:r>
      <w:r w:rsidRPr="00EA0AED">
        <w:rPr>
          <w:rFonts w:ascii="Times New Roman" w:eastAsia="Times New Roman" w:hAnsi="Times New Roman"/>
          <w:color w:val="000000"/>
          <w:sz w:val="28"/>
          <w:szCs w:val="28"/>
        </w:rPr>
        <w:lastRenderedPageBreak/>
        <w:t>того или иного текста. При этом важно, чтобы ученики прямо зачитывали текст, ссылались на него.</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Знак минус (ученик думал иначе) при работе с </w:t>
      </w:r>
      <w:proofErr w:type="gramStart"/>
      <w:r w:rsidRPr="00EA0AED">
        <w:rPr>
          <w:rFonts w:ascii="Times New Roman" w:eastAsia="Times New Roman" w:hAnsi="Times New Roman"/>
          <w:color w:val="000000"/>
          <w:sz w:val="28"/>
          <w:szCs w:val="28"/>
        </w:rPr>
        <w:t>более старшими</w:t>
      </w:r>
      <w:proofErr w:type="gramEnd"/>
      <w:r w:rsidRPr="00EA0AED">
        <w:rPr>
          <w:rFonts w:ascii="Times New Roman" w:eastAsia="Times New Roman" w:hAnsi="Times New Roman"/>
          <w:color w:val="000000"/>
          <w:sz w:val="28"/>
          <w:szCs w:val="28"/>
        </w:rPr>
        <w:t xml:space="preserve"> детьми работает нечасто. И все-таки от него не следует отказываться.</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Весьма интересным в этом приеме является знак «вопрос». Дело в том, что нередко учителя полагают, что, объясняя  учебный материал на уроке, они находятся в поиске ответов на вопросы, которые интересны ученикам. Это на самом деле не всегда так. Авторы учебников ставят перед  учениками самые разные вопросы, учитель на уроке требует ответов на них, а вот места для вопросов самих учеников ни в учебниках, ни на уроках нет. А результат всего этого хорошо известен: дети не всегда умеют задавать вопросы, а со временем у них вообще появляется боязнь их задавать.</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А ведь известно, что в заданном вопросе содержится уже половина ответа. Именно поэтому знак «вопрос» весьма важен во всех отношениях. Вопросы, заданные учениками по той или иной теме, приучают их осознавать что знания, полученные на уроке, не конечны, что многое остается «за кадром». А это стимулирует учеников к поиску ответа на вопрос, обращению к разным источникам информации: можно спросить у родителей, что они думают по этому поводу, можно поискать ответ в дополнительной литературе, можно получить ответ от учителя на следующем уроке.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 </w:t>
      </w:r>
    </w:p>
    <w:p w:rsidR="00D67127" w:rsidRPr="00EA0AED" w:rsidRDefault="00D67127" w:rsidP="00D67127">
      <w:pPr>
        <w:shd w:val="clear" w:color="auto" w:fill="FFFFFF"/>
        <w:spacing w:before="100" w:beforeAutospacing="1" w:after="100" w:afterAutospacing="1" w:line="240" w:lineRule="auto"/>
        <w:ind w:firstLine="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Прием составления маркировочной таблицы «ЗУХ»</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Одной из возможных форм контроля эффективности чтения с пометками является составление маркировочной таблицы. В ней три колонки: знаю, узнал новое, хочу узнать подробнее (ЗУХ).</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u w:val="single"/>
        </w:rPr>
        <w:t>Маркировочная таблица ЗУХ</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w:t>
      </w:r>
    </w:p>
    <w:tbl>
      <w:tblPr>
        <w:tblW w:w="0" w:type="auto"/>
        <w:tblInd w:w="1008" w:type="dxa"/>
        <w:shd w:val="clear" w:color="auto" w:fill="FFFFFF"/>
        <w:tblCellMar>
          <w:left w:w="0" w:type="dxa"/>
          <w:right w:w="0" w:type="dxa"/>
        </w:tblCellMar>
        <w:tblLook w:val="04A0" w:firstRow="1" w:lastRow="0" w:firstColumn="1" w:lastColumn="0" w:noHBand="0" w:noVBand="1"/>
      </w:tblPr>
      <w:tblGrid>
        <w:gridCol w:w="2329"/>
        <w:gridCol w:w="2711"/>
        <w:gridCol w:w="2520"/>
      </w:tblGrid>
      <w:tr w:rsidR="00D67127" w:rsidRPr="00EA0AED" w:rsidTr="00892FDE">
        <w:tc>
          <w:tcPr>
            <w:tcW w:w="232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67127" w:rsidRPr="00EA0AED" w:rsidRDefault="00D67127" w:rsidP="00892FDE">
            <w:pPr>
              <w:spacing w:before="100" w:beforeAutospacing="1" w:after="100" w:afterAutospacing="1" w:line="240" w:lineRule="auto"/>
              <w:jc w:val="both"/>
              <w:rPr>
                <w:rFonts w:ascii="Times New Roman" w:eastAsia="Times New Roman" w:hAnsi="Times New Roman"/>
                <w:sz w:val="28"/>
                <w:szCs w:val="28"/>
              </w:rPr>
            </w:pPr>
            <w:proofErr w:type="gramStart"/>
            <w:r w:rsidRPr="00EA0AED">
              <w:rPr>
                <w:rFonts w:ascii="Times New Roman" w:eastAsia="Times New Roman" w:hAnsi="Times New Roman"/>
                <w:color w:val="000000"/>
                <w:sz w:val="28"/>
                <w:szCs w:val="28"/>
              </w:rPr>
              <w:t>З</w:t>
            </w:r>
            <w:proofErr w:type="gramEnd"/>
          </w:p>
        </w:tc>
        <w:tc>
          <w:tcPr>
            <w:tcW w:w="271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67127" w:rsidRPr="00EA0AED" w:rsidRDefault="00D67127" w:rsidP="00892FDE">
            <w:pPr>
              <w:spacing w:before="100" w:beforeAutospacing="1" w:after="100" w:afterAutospacing="1" w:line="240" w:lineRule="auto"/>
              <w:jc w:val="both"/>
              <w:rPr>
                <w:rFonts w:ascii="Times New Roman" w:eastAsia="Times New Roman" w:hAnsi="Times New Roman"/>
                <w:sz w:val="28"/>
                <w:szCs w:val="28"/>
              </w:rPr>
            </w:pPr>
            <w:r w:rsidRPr="00EA0AED">
              <w:rPr>
                <w:rFonts w:ascii="Times New Roman" w:eastAsia="Times New Roman" w:hAnsi="Times New Roman"/>
                <w:color w:val="000000"/>
                <w:sz w:val="28"/>
                <w:szCs w:val="28"/>
              </w:rPr>
              <w:t>У</w:t>
            </w:r>
          </w:p>
        </w:tc>
        <w:tc>
          <w:tcPr>
            <w:tcW w:w="252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67127" w:rsidRPr="00EA0AED" w:rsidRDefault="00D67127" w:rsidP="00892FDE">
            <w:pPr>
              <w:spacing w:before="100" w:beforeAutospacing="1" w:after="100" w:afterAutospacing="1" w:line="240" w:lineRule="auto"/>
              <w:jc w:val="both"/>
              <w:rPr>
                <w:rFonts w:ascii="Times New Roman" w:eastAsia="Times New Roman" w:hAnsi="Times New Roman"/>
                <w:sz w:val="28"/>
                <w:szCs w:val="28"/>
              </w:rPr>
            </w:pPr>
            <w:r w:rsidRPr="00EA0AED">
              <w:rPr>
                <w:rFonts w:ascii="Times New Roman" w:eastAsia="Times New Roman" w:hAnsi="Times New Roman"/>
                <w:color w:val="000000"/>
                <w:sz w:val="28"/>
                <w:szCs w:val="28"/>
              </w:rPr>
              <w:t>Х</w:t>
            </w:r>
          </w:p>
        </w:tc>
      </w:tr>
      <w:tr w:rsidR="00D67127" w:rsidRPr="00EA0AED" w:rsidTr="00892FDE">
        <w:tc>
          <w:tcPr>
            <w:tcW w:w="232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67127" w:rsidRPr="00EA0AED" w:rsidRDefault="00D67127" w:rsidP="00892FDE">
            <w:pPr>
              <w:spacing w:before="100" w:beforeAutospacing="1" w:after="100" w:afterAutospacing="1" w:line="240" w:lineRule="auto"/>
              <w:jc w:val="both"/>
              <w:rPr>
                <w:rFonts w:ascii="Times New Roman" w:eastAsia="Times New Roman" w:hAnsi="Times New Roman"/>
                <w:sz w:val="28"/>
                <w:szCs w:val="28"/>
              </w:rPr>
            </w:pPr>
            <w:r w:rsidRPr="00EA0AED">
              <w:rPr>
                <w:rFonts w:ascii="Times New Roman" w:eastAsia="Times New Roman" w:hAnsi="Times New Roman"/>
                <w:color w:val="000000"/>
                <w:sz w:val="28"/>
                <w:szCs w:val="28"/>
              </w:rPr>
              <w:t> </w:t>
            </w:r>
          </w:p>
        </w:tc>
        <w:tc>
          <w:tcPr>
            <w:tcW w:w="271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67127" w:rsidRPr="00EA0AED" w:rsidRDefault="00D67127" w:rsidP="00892FDE">
            <w:pPr>
              <w:spacing w:before="100" w:beforeAutospacing="1" w:after="100" w:afterAutospacing="1" w:line="240" w:lineRule="auto"/>
              <w:jc w:val="both"/>
              <w:rPr>
                <w:rFonts w:ascii="Times New Roman" w:eastAsia="Times New Roman" w:hAnsi="Times New Roman"/>
                <w:sz w:val="28"/>
                <w:szCs w:val="28"/>
              </w:rPr>
            </w:pPr>
            <w:r w:rsidRPr="00EA0AED">
              <w:rPr>
                <w:rFonts w:ascii="Times New Roman" w:eastAsia="Times New Roman" w:hAnsi="Times New Roman"/>
                <w:color w:val="000000"/>
                <w:sz w:val="28"/>
                <w:szCs w:val="28"/>
              </w:rPr>
              <w:t> </w:t>
            </w:r>
          </w:p>
        </w:tc>
        <w:tc>
          <w:tcPr>
            <w:tcW w:w="252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67127" w:rsidRPr="00EA0AED" w:rsidRDefault="00D67127" w:rsidP="00892FDE">
            <w:pPr>
              <w:spacing w:before="100" w:beforeAutospacing="1" w:after="100" w:afterAutospacing="1" w:line="240" w:lineRule="auto"/>
              <w:jc w:val="both"/>
              <w:rPr>
                <w:rFonts w:ascii="Times New Roman" w:eastAsia="Times New Roman" w:hAnsi="Times New Roman"/>
                <w:sz w:val="28"/>
                <w:szCs w:val="28"/>
              </w:rPr>
            </w:pPr>
            <w:r w:rsidRPr="00EA0AED">
              <w:rPr>
                <w:rFonts w:ascii="Times New Roman" w:eastAsia="Times New Roman" w:hAnsi="Times New Roman"/>
                <w:color w:val="000000"/>
                <w:sz w:val="28"/>
                <w:szCs w:val="28"/>
              </w:rPr>
              <w:t> </w:t>
            </w:r>
          </w:p>
        </w:tc>
      </w:tr>
    </w:tbl>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В каждую из колонок необходимо разнести полученную в ходе чтения информацию. Особое требование – записывать сведения, понятия или факты следует только своими словами, не цитируя учебник или иной текст, с которым работали. Прием «Маркировочная таблица» позволяет учителю </w:t>
      </w:r>
      <w:r w:rsidRPr="00EA0AED">
        <w:rPr>
          <w:rFonts w:ascii="Times New Roman" w:eastAsia="Times New Roman" w:hAnsi="Times New Roman"/>
          <w:color w:val="000000"/>
          <w:sz w:val="28"/>
          <w:szCs w:val="28"/>
        </w:rPr>
        <w:lastRenderedPageBreak/>
        <w:t>проконтролировать работу каждого ученика с текстом учебника и поставить отметку за работу на уроке. Если позволяет время, таблица заполняется  прямо на уроке, а если нет, то можно предложить завершить ее дома, а на данном уроке записать в каждой колонке по одному или два тезиса или положения.</w:t>
      </w:r>
    </w:p>
    <w:p w:rsidR="00D67127" w:rsidRPr="00EA0AED" w:rsidRDefault="00D67127" w:rsidP="00D67127">
      <w:pPr>
        <w:shd w:val="clear" w:color="auto" w:fill="FFFFFF"/>
        <w:spacing w:before="100" w:beforeAutospacing="1" w:after="100" w:afterAutospacing="1" w:line="240" w:lineRule="auto"/>
        <w:ind w:firstLine="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 </w:t>
      </w:r>
    </w:p>
    <w:p w:rsidR="00D67127" w:rsidRPr="00EA0AED" w:rsidRDefault="00D67127" w:rsidP="00D67127">
      <w:pPr>
        <w:shd w:val="clear" w:color="auto" w:fill="FFFFFF"/>
        <w:spacing w:before="100" w:beforeAutospacing="1" w:after="100" w:afterAutospacing="1" w:line="240" w:lineRule="auto"/>
        <w:ind w:firstLine="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 xml:space="preserve">Прием «Написание </w:t>
      </w:r>
      <w:proofErr w:type="spellStart"/>
      <w:r w:rsidRPr="00EA0AED">
        <w:rPr>
          <w:rFonts w:ascii="Times New Roman" w:eastAsia="Times New Roman" w:hAnsi="Times New Roman"/>
          <w:i/>
          <w:iCs/>
          <w:color w:val="000000"/>
          <w:sz w:val="28"/>
          <w:szCs w:val="28"/>
        </w:rPr>
        <w:t>синквейна</w:t>
      </w:r>
      <w:proofErr w:type="spellEnd"/>
      <w:r w:rsidRPr="00EA0AED">
        <w:rPr>
          <w:rFonts w:ascii="Times New Roman" w:eastAsia="Times New Roman" w:hAnsi="Times New Roman"/>
          <w:i/>
          <w:iCs/>
          <w:color w:val="000000"/>
          <w:sz w:val="28"/>
          <w:szCs w:val="28"/>
        </w:rPr>
        <w:t>»</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В переводе с французского слово «</w:t>
      </w:r>
      <w:proofErr w:type="spellStart"/>
      <w:r w:rsidRPr="00EA0AED">
        <w:rPr>
          <w:rFonts w:ascii="Times New Roman" w:eastAsia="Times New Roman" w:hAnsi="Times New Roman"/>
          <w:color w:val="000000"/>
          <w:sz w:val="28"/>
          <w:szCs w:val="28"/>
        </w:rPr>
        <w:t>синквейн</w:t>
      </w:r>
      <w:proofErr w:type="spellEnd"/>
      <w:r w:rsidRPr="00EA0AED">
        <w:rPr>
          <w:rFonts w:ascii="Times New Roman" w:eastAsia="Times New Roman" w:hAnsi="Times New Roman"/>
          <w:color w:val="000000"/>
          <w:sz w:val="28"/>
          <w:szCs w:val="28"/>
        </w:rPr>
        <w:t xml:space="preserve">» означает стихотворение, состоящее из пяти строк, которое пишется по определенным правилам. В чем смысл этого методического приема? Составление </w:t>
      </w:r>
      <w:proofErr w:type="spellStart"/>
      <w:r w:rsidRPr="00EA0AED">
        <w:rPr>
          <w:rFonts w:ascii="Times New Roman" w:eastAsia="Times New Roman" w:hAnsi="Times New Roman"/>
          <w:color w:val="000000"/>
          <w:sz w:val="28"/>
          <w:szCs w:val="28"/>
        </w:rPr>
        <w:t>синквейна</w:t>
      </w:r>
      <w:proofErr w:type="spellEnd"/>
      <w:r w:rsidRPr="00EA0AED">
        <w:rPr>
          <w:rFonts w:ascii="Times New Roman" w:eastAsia="Times New Roman" w:hAnsi="Times New Roman"/>
          <w:color w:val="000000"/>
          <w:sz w:val="28"/>
          <w:szCs w:val="28"/>
        </w:rPr>
        <w:t xml:space="preserve"> требует от ученика в кратких выражениях резюмировать учебный материал, информацию, что позволяет рефлексировать по какому-либо поводу. Это форма свободного творчества, но по определенным правилам. Правила написания </w:t>
      </w:r>
      <w:proofErr w:type="spellStart"/>
      <w:r w:rsidRPr="00EA0AED">
        <w:rPr>
          <w:rFonts w:ascii="Times New Roman" w:eastAsia="Times New Roman" w:hAnsi="Times New Roman"/>
          <w:color w:val="000000"/>
          <w:sz w:val="28"/>
          <w:szCs w:val="28"/>
        </w:rPr>
        <w:t>синквейна</w:t>
      </w:r>
      <w:proofErr w:type="spellEnd"/>
      <w:r w:rsidRPr="00EA0AED">
        <w:rPr>
          <w:rFonts w:ascii="Times New Roman" w:eastAsia="Times New Roman" w:hAnsi="Times New Roman"/>
          <w:color w:val="000000"/>
          <w:sz w:val="28"/>
          <w:szCs w:val="28"/>
        </w:rPr>
        <w:t xml:space="preserve"> таковы:</w:t>
      </w:r>
    </w:p>
    <w:p w:rsidR="00D67127" w:rsidRPr="00EA0AED" w:rsidRDefault="00D67127" w:rsidP="00D67127">
      <w:pPr>
        <w:numPr>
          <w:ilvl w:val="0"/>
          <w:numId w:val="3"/>
        </w:numPr>
        <w:shd w:val="clear" w:color="auto" w:fill="FFFFFF"/>
        <w:spacing w:before="100" w:beforeAutospacing="1" w:after="100" w:afterAutospacing="1" w:line="240" w:lineRule="auto"/>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на первой строчке записывается одно слово – существительное. Это и есть тема </w:t>
      </w:r>
      <w:proofErr w:type="spellStart"/>
      <w:r w:rsidRPr="00EA0AED">
        <w:rPr>
          <w:rFonts w:ascii="Times New Roman" w:eastAsia="Times New Roman" w:hAnsi="Times New Roman"/>
          <w:color w:val="000000"/>
          <w:sz w:val="28"/>
          <w:szCs w:val="28"/>
        </w:rPr>
        <w:t>синквейна</w:t>
      </w:r>
      <w:proofErr w:type="spellEnd"/>
      <w:r w:rsidRPr="00EA0AED">
        <w:rPr>
          <w:rFonts w:ascii="Times New Roman" w:eastAsia="Times New Roman" w:hAnsi="Times New Roman"/>
          <w:color w:val="000000"/>
          <w:sz w:val="28"/>
          <w:szCs w:val="28"/>
        </w:rPr>
        <w:t>.</w:t>
      </w:r>
    </w:p>
    <w:p w:rsidR="00D67127" w:rsidRPr="00EA0AED" w:rsidRDefault="00D67127" w:rsidP="00D67127">
      <w:pPr>
        <w:numPr>
          <w:ilvl w:val="0"/>
          <w:numId w:val="3"/>
        </w:numPr>
        <w:shd w:val="clear" w:color="auto" w:fill="FFFFFF"/>
        <w:spacing w:before="100" w:beforeAutospacing="1" w:after="100" w:afterAutospacing="1" w:line="240" w:lineRule="auto"/>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на второй строчке надо написать два прилагательных, раскрывающих тему </w:t>
      </w:r>
      <w:proofErr w:type="spellStart"/>
      <w:r w:rsidRPr="00EA0AED">
        <w:rPr>
          <w:rFonts w:ascii="Times New Roman" w:eastAsia="Times New Roman" w:hAnsi="Times New Roman"/>
          <w:color w:val="000000"/>
          <w:sz w:val="28"/>
          <w:szCs w:val="28"/>
        </w:rPr>
        <w:t>синквейна</w:t>
      </w:r>
      <w:proofErr w:type="spellEnd"/>
      <w:r w:rsidRPr="00EA0AED">
        <w:rPr>
          <w:rFonts w:ascii="Times New Roman" w:eastAsia="Times New Roman" w:hAnsi="Times New Roman"/>
          <w:color w:val="000000"/>
          <w:sz w:val="28"/>
          <w:szCs w:val="28"/>
        </w:rPr>
        <w:t>.</w:t>
      </w:r>
    </w:p>
    <w:p w:rsidR="00D67127" w:rsidRPr="00EA0AED" w:rsidRDefault="00D67127" w:rsidP="00D67127">
      <w:pPr>
        <w:numPr>
          <w:ilvl w:val="0"/>
          <w:numId w:val="3"/>
        </w:numPr>
        <w:shd w:val="clear" w:color="auto" w:fill="FFFFFF"/>
        <w:spacing w:before="100" w:beforeAutospacing="1" w:after="100" w:afterAutospacing="1" w:line="240" w:lineRule="auto"/>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на третьей строчке записываются три глагола, описывающих действия, относящиеся к теме </w:t>
      </w:r>
      <w:proofErr w:type="spellStart"/>
      <w:r w:rsidRPr="00EA0AED">
        <w:rPr>
          <w:rFonts w:ascii="Times New Roman" w:eastAsia="Times New Roman" w:hAnsi="Times New Roman"/>
          <w:color w:val="000000"/>
          <w:sz w:val="28"/>
          <w:szCs w:val="28"/>
        </w:rPr>
        <w:t>синквейна</w:t>
      </w:r>
      <w:proofErr w:type="spellEnd"/>
      <w:r w:rsidRPr="00EA0AED">
        <w:rPr>
          <w:rFonts w:ascii="Times New Roman" w:eastAsia="Times New Roman" w:hAnsi="Times New Roman"/>
          <w:color w:val="000000"/>
          <w:sz w:val="28"/>
          <w:szCs w:val="28"/>
        </w:rPr>
        <w:t>.</w:t>
      </w:r>
    </w:p>
    <w:p w:rsidR="00D67127" w:rsidRPr="00EA0AED" w:rsidRDefault="00D67127" w:rsidP="00D67127">
      <w:pPr>
        <w:numPr>
          <w:ilvl w:val="0"/>
          <w:numId w:val="3"/>
        </w:numPr>
        <w:shd w:val="clear" w:color="auto" w:fill="FFFFFF"/>
        <w:spacing w:before="100" w:beforeAutospacing="1" w:after="100" w:afterAutospacing="1" w:line="240" w:lineRule="auto"/>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 xml:space="preserve">на четвертой строчке размещается целая фраза, предложение, состоящее из нескольких слов, с помощью которого ученик </w:t>
      </w:r>
      <w:proofErr w:type="gramStart"/>
      <w:r w:rsidRPr="00EA0AED">
        <w:rPr>
          <w:rFonts w:ascii="Times New Roman" w:eastAsia="Times New Roman" w:hAnsi="Times New Roman"/>
          <w:color w:val="000000"/>
          <w:sz w:val="28"/>
          <w:szCs w:val="28"/>
        </w:rPr>
        <w:t>высказывает свое отношение</w:t>
      </w:r>
      <w:proofErr w:type="gramEnd"/>
      <w:r w:rsidRPr="00EA0AED">
        <w:rPr>
          <w:rFonts w:ascii="Times New Roman" w:eastAsia="Times New Roman" w:hAnsi="Times New Roman"/>
          <w:color w:val="000000"/>
          <w:sz w:val="28"/>
          <w:szCs w:val="28"/>
        </w:rPr>
        <w:t xml:space="preserve"> к теме. Это может быть крылатое выражение, цитат</w:t>
      </w:r>
      <w:r>
        <w:rPr>
          <w:rFonts w:ascii="Times New Roman" w:eastAsia="Times New Roman" w:hAnsi="Times New Roman"/>
          <w:color w:val="000000"/>
          <w:sz w:val="28"/>
          <w:szCs w:val="28"/>
        </w:rPr>
        <w:t>а</w:t>
      </w:r>
      <w:r w:rsidRPr="00EA0AED">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Pr="00EA0AED">
        <w:rPr>
          <w:rFonts w:ascii="Times New Roman" w:eastAsia="Times New Roman" w:hAnsi="Times New Roman"/>
          <w:color w:val="000000"/>
          <w:sz w:val="28"/>
          <w:szCs w:val="28"/>
        </w:rPr>
        <w:t>пословица или составленная учеником фраза в контексте с темы.</w:t>
      </w:r>
    </w:p>
    <w:p w:rsidR="00D67127" w:rsidRDefault="00D67127" w:rsidP="00D67127">
      <w:pPr>
        <w:numPr>
          <w:ilvl w:val="0"/>
          <w:numId w:val="3"/>
        </w:numPr>
        <w:shd w:val="clear" w:color="auto" w:fill="FFFFFF"/>
        <w:spacing w:before="100" w:beforeAutospacing="1" w:after="100" w:afterAutospacing="1" w:line="240" w:lineRule="auto"/>
        <w:ind w:left="540"/>
        <w:jc w:val="both"/>
        <w:rPr>
          <w:rFonts w:ascii="Times New Roman" w:eastAsia="Times New Roman" w:hAnsi="Times New Roman"/>
          <w:i/>
          <w:iCs/>
          <w:color w:val="000000"/>
          <w:sz w:val="28"/>
          <w:szCs w:val="28"/>
        </w:rPr>
      </w:pPr>
      <w:r w:rsidRPr="00803F31">
        <w:rPr>
          <w:rFonts w:ascii="Times New Roman" w:eastAsia="Times New Roman" w:hAnsi="Times New Roman"/>
          <w:color w:val="000000"/>
          <w:sz w:val="28"/>
          <w:szCs w:val="28"/>
        </w:rPr>
        <w:t>последняя строчка – это слово-резюме, слово-синоним  которое дает новую интерпретацию темы, позволяет выразить к ней личное отношение.</w:t>
      </w:r>
      <w:r w:rsidRPr="00803F31">
        <w:rPr>
          <w:rFonts w:ascii="Times New Roman" w:eastAsia="Times New Roman" w:hAnsi="Times New Roman"/>
          <w:i/>
          <w:iCs/>
          <w:color w:val="000000"/>
          <w:sz w:val="28"/>
          <w:szCs w:val="28"/>
        </w:rPr>
        <w:t> </w:t>
      </w:r>
    </w:p>
    <w:p w:rsidR="00D67127" w:rsidRDefault="00D67127" w:rsidP="00D67127">
      <w:pPr>
        <w:shd w:val="clear" w:color="auto" w:fill="FFFFFF"/>
        <w:spacing w:before="100" w:beforeAutospacing="1" w:after="100" w:afterAutospacing="1" w:line="240" w:lineRule="auto"/>
        <w:jc w:val="both"/>
        <w:rPr>
          <w:rFonts w:ascii="Times New Roman" w:eastAsia="Times New Roman" w:hAnsi="Times New Roman"/>
          <w:i/>
          <w:iCs/>
          <w:color w:val="000000"/>
          <w:sz w:val="28"/>
          <w:szCs w:val="28"/>
        </w:rPr>
      </w:pPr>
    </w:p>
    <w:p w:rsidR="00D67127" w:rsidRPr="00803F31" w:rsidRDefault="00D67127" w:rsidP="00D67127">
      <w:pPr>
        <w:shd w:val="clear" w:color="auto" w:fill="FFFFFF"/>
        <w:spacing w:before="100" w:beforeAutospacing="1" w:after="100" w:afterAutospacing="1" w:line="240" w:lineRule="auto"/>
        <w:jc w:val="both"/>
        <w:rPr>
          <w:rFonts w:ascii="Times New Roman" w:eastAsia="Times New Roman" w:hAnsi="Times New Roman"/>
          <w:i/>
          <w:iCs/>
          <w:color w:val="000000"/>
          <w:sz w:val="28"/>
          <w:szCs w:val="28"/>
        </w:rPr>
      </w:pPr>
    </w:p>
    <w:p w:rsidR="00D67127" w:rsidRPr="00803F31" w:rsidRDefault="00D67127" w:rsidP="00D67127">
      <w:pPr>
        <w:shd w:val="clear" w:color="auto" w:fill="FFFFFF"/>
        <w:spacing w:before="100" w:beforeAutospacing="1" w:after="100" w:afterAutospacing="1" w:line="240" w:lineRule="auto"/>
        <w:ind w:left="540"/>
        <w:jc w:val="center"/>
        <w:rPr>
          <w:rFonts w:ascii="Times New Roman" w:eastAsia="Times New Roman" w:hAnsi="Times New Roman"/>
          <w:i/>
          <w:iCs/>
          <w:color w:val="000000"/>
          <w:sz w:val="28"/>
          <w:szCs w:val="28"/>
        </w:rPr>
      </w:pPr>
    </w:p>
    <w:p w:rsidR="00D67127" w:rsidRPr="00EA0AED" w:rsidRDefault="00D67127" w:rsidP="00D67127">
      <w:pPr>
        <w:shd w:val="clear" w:color="auto" w:fill="FFFFFF"/>
        <w:spacing w:before="100" w:beforeAutospacing="1" w:after="100" w:afterAutospacing="1" w:line="240" w:lineRule="auto"/>
        <w:ind w:left="540"/>
        <w:jc w:val="center"/>
        <w:rPr>
          <w:rFonts w:ascii="Times New Roman" w:eastAsia="Times New Roman" w:hAnsi="Times New Roman"/>
          <w:color w:val="000000"/>
          <w:sz w:val="28"/>
          <w:szCs w:val="28"/>
        </w:rPr>
      </w:pPr>
      <w:r w:rsidRPr="00EA0AED">
        <w:rPr>
          <w:rFonts w:ascii="Times New Roman" w:eastAsia="Times New Roman" w:hAnsi="Times New Roman"/>
          <w:i/>
          <w:iCs/>
          <w:color w:val="000000"/>
          <w:sz w:val="28"/>
          <w:szCs w:val="28"/>
        </w:rPr>
        <w:t>Прием «Учебный мозговой штурм»</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Этот прием хорошо известен учителю и не нуждается в подробном описании. Однако, поскольку он широко используется на уроках, целесообразно уточнить некоторые процедурные аспекты его проведения.</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lastRenderedPageBreak/>
        <w:t>Основная цель «учебного мозгового штурма» - развитие творческого типа мышления. Следовательно, выбор темы для его проведения прямо зависит от числа возможных вариантов решения той или иной проблемы.</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«Учебный мозговой штурм» обычно проводится в группах численностью 5-7 человек.</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Первый этап – создание банка идей, возможных решений проблемы. Принимаются и фиксируются на доске или плакате любые предложения. Критика и комментирование не допускаются. Регламент – до 15 минут.</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Второй этап – коллективное обсуждение идей и предложений. На этом этапе главное – найти рациональное в любом из предложений, попытаться совместить их в целое.</w:t>
      </w:r>
    </w:p>
    <w:p w:rsidR="00D67127" w:rsidRPr="00EA0AED" w:rsidRDefault="00D67127" w:rsidP="00D67127">
      <w:pPr>
        <w:shd w:val="clear" w:color="auto" w:fill="FFFFFF"/>
        <w:spacing w:before="100" w:beforeAutospacing="1" w:after="100" w:afterAutospacing="1" w:line="240" w:lineRule="auto"/>
        <w:ind w:firstLine="540"/>
        <w:jc w:val="both"/>
        <w:rPr>
          <w:rFonts w:ascii="Times New Roman" w:eastAsia="Times New Roman" w:hAnsi="Times New Roman"/>
          <w:color w:val="000000"/>
          <w:sz w:val="28"/>
          <w:szCs w:val="28"/>
        </w:rPr>
      </w:pPr>
      <w:r w:rsidRPr="00EA0AED">
        <w:rPr>
          <w:rFonts w:ascii="Times New Roman" w:eastAsia="Times New Roman" w:hAnsi="Times New Roman"/>
          <w:color w:val="000000"/>
          <w:sz w:val="28"/>
          <w:szCs w:val="28"/>
        </w:rPr>
        <w:t>Третий этап – выбор наиболее перспективных решений с точки зрения имеющихся на данный момент ресурсов. Этот этап может быть даже отсрочен во времени и проведен на следующем уроке.</w:t>
      </w:r>
    </w:p>
    <w:p w:rsidR="00D67127" w:rsidRPr="00EA0AED" w:rsidRDefault="00D67127" w:rsidP="00D67127">
      <w:pPr>
        <w:shd w:val="clear" w:color="auto" w:fill="FFFFFF"/>
        <w:spacing w:before="100" w:beforeAutospacing="1" w:after="100" w:afterAutospacing="1" w:line="240" w:lineRule="auto"/>
        <w:jc w:val="center"/>
        <w:rPr>
          <w:rFonts w:ascii="Times New Roman" w:eastAsia="Times New Roman" w:hAnsi="Times New Roman"/>
          <w:color w:val="000000"/>
          <w:sz w:val="28"/>
          <w:szCs w:val="28"/>
        </w:rPr>
      </w:pPr>
      <w:r w:rsidRPr="00EA0AED">
        <w:rPr>
          <w:rFonts w:ascii="Times New Roman" w:eastAsia="Times New Roman" w:hAnsi="Times New Roman"/>
          <w:bCs/>
          <w:i/>
          <w:iCs/>
          <w:color w:val="000000"/>
          <w:sz w:val="28"/>
          <w:szCs w:val="28"/>
        </w:rPr>
        <w:t>Прием «Чтение с остановками»</w:t>
      </w:r>
    </w:p>
    <w:p w:rsidR="00D67127" w:rsidRPr="00EA0AED" w:rsidRDefault="00D67127" w:rsidP="00D67127">
      <w:pPr>
        <w:pStyle w:val="a5"/>
        <w:shd w:val="clear" w:color="auto" w:fill="FFFFFF"/>
        <w:rPr>
          <w:color w:val="000000"/>
          <w:sz w:val="28"/>
          <w:szCs w:val="28"/>
        </w:rPr>
      </w:pPr>
      <w:r w:rsidRPr="00EA0AED">
        <w:rPr>
          <w:rStyle w:val="a7"/>
          <w:b w:val="0"/>
          <w:color w:val="000000"/>
          <w:sz w:val="28"/>
          <w:szCs w:val="28"/>
        </w:rPr>
        <w:t>Чтение с остановками</w:t>
      </w:r>
      <w:r w:rsidRPr="00EA0AED">
        <w:rPr>
          <w:rStyle w:val="apple-converted-space"/>
          <w:color w:val="000000"/>
          <w:sz w:val="28"/>
          <w:szCs w:val="28"/>
        </w:rPr>
        <w:t> </w:t>
      </w:r>
      <w:r w:rsidRPr="00EA0AED">
        <w:rPr>
          <w:color w:val="000000"/>
          <w:sz w:val="28"/>
          <w:szCs w:val="28"/>
        </w:rPr>
        <w:t>— условное название методического приёма по организации чтения текста с использованием различных типов вопросов. Эта стратегия работает как при самостоятельном чтении, так и при восприятии текста на слух и применяется на стадии осмысления содержания.</w:t>
      </w:r>
    </w:p>
    <w:p w:rsidR="00D67127" w:rsidRPr="00EA0AED" w:rsidRDefault="00D67127" w:rsidP="00D67127">
      <w:pPr>
        <w:pStyle w:val="a5"/>
        <w:shd w:val="clear" w:color="auto" w:fill="FFFFFF"/>
        <w:rPr>
          <w:color w:val="000000"/>
          <w:sz w:val="28"/>
          <w:szCs w:val="28"/>
        </w:rPr>
      </w:pPr>
      <w:r w:rsidRPr="00EA0AED">
        <w:rPr>
          <w:color w:val="000000"/>
          <w:sz w:val="28"/>
          <w:szCs w:val="28"/>
        </w:rPr>
        <w:t>Данный приём учитывает следующее:</w:t>
      </w:r>
    </w:p>
    <w:p w:rsidR="00D67127" w:rsidRPr="00EA0AED" w:rsidRDefault="002334E1" w:rsidP="00D67127">
      <w:pPr>
        <w:pStyle w:val="a5"/>
        <w:numPr>
          <w:ilvl w:val="0"/>
          <w:numId w:val="1"/>
        </w:numPr>
        <w:shd w:val="clear" w:color="auto" w:fill="FFFFFF"/>
        <w:rPr>
          <w:color w:val="000000"/>
          <w:sz w:val="28"/>
          <w:szCs w:val="28"/>
        </w:rPr>
      </w:pPr>
      <w:r>
        <w:rPr>
          <w:color w:val="000000"/>
          <w:sz w:val="28"/>
          <w:szCs w:val="28"/>
        </w:rPr>
        <w:t>т</w:t>
      </w:r>
      <w:r w:rsidR="00D67127" w:rsidRPr="00EA0AED">
        <w:rPr>
          <w:color w:val="000000"/>
          <w:sz w:val="28"/>
          <w:szCs w:val="28"/>
        </w:rPr>
        <w:t>екст не должен быть знаком учащимся (иначе теряется смысл и логика использования приёма);</w:t>
      </w:r>
    </w:p>
    <w:p w:rsidR="00D67127" w:rsidRPr="00EA0AED" w:rsidRDefault="002334E1" w:rsidP="00D67127">
      <w:pPr>
        <w:pStyle w:val="a5"/>
        <w:numPr>
          <w:ilvl w:val="0"/>
          <w:numId w:val="1"/>
        </w:numPr>
        <w:shd w:val="clear" w:color="auto" w:fill="FFFFFF"/>
        <w:rPr>
          <w:color w:val="000000"/>
          <w:sz w:val="28"/>
          <w:szCs w:val="28"/>
        </w:rPr>
      </w:pPr>
      <w:r>
        <w:rPr>
          <w:color w:val="000000"/>
          <w:sz w:val="28"/>
          <w:szCs w:val="28"/>
        </w:rPr>
        <w:t>т</w:t>
      </w:r>
      <w:r w:rsidR="00D67127" w:rsidRPr="00EA0AED">
        <w:rPr>
          <w:color w:val="000000"/>
          <w:sz w:val="28"/>
          <w:szCs w:val="28"/>
        </w:rPr>
        <w:t>екст заранее делится на части: помечается «первая остановка», «вторая остановка» и т.д. Части по объёму могут быть разными, важно смысловое единство внутри каждого отрывка. Делить на части следует, исходя из логики построения произведения. Остановок не должно быть много (желательно не более пяти), чтобы учащиеся могли увидеть произведение в его целостности и понять взаимозависимость частей;</w:t>
      </w:r>
    </w:p>
    <w:p w:rsidR="00D67127" w:rsidRPr="00EA0AED" w:rsidRDefault="00D67127" w:rsidP="00D67127">
      <w:pPr>
        <w:pStyle w:val="a5"/>
        <w:numPr>
          <w:ilvl w:val="0"/>
          <w:numId w:val="1"/>
        </w:numPr>
        <w:shd w:val="clear" w:color="auto" w:fill="FFFFFF"/>
        <w:rPr>
          <w:color w:val="000000"/>
          <w:sz w:val="28"/>
          <w:szCs w:val="28"/>
        </w:rPr>
      </w:pPr>
      <w:r w:rsidRPr="00EA0AED">
        <w:rPr>
          <w:color w:val="000000"/>
          <w:sz w:val="28"/>
          <w:szCs w:val="28"/>
        </w:rPr>
        <w:t xml:space="preserve">задания и вопросы к тексту формулируются с учётом иерархии уровней познавательной деятельности (по </w:t>
      </w:r>
      <w:proofErr w:type="spellStart"/>
      <w:r w:rsidRPr="00EA0AED">
        <w:rPr>
          <w:color w:val="000000"/>
          <w:sz w:val="28"/>
          <w:szCs w:val="28"/>
        </w:rPr>
        <w:t>Б.Блуму</w:t>
      </w:r>
      <w:proofErr w:type="spellEnd"/>
      <w:r w:rsidRPr="00EA0AED">
        <w:rPr>
          <w:color w:val="000000"/>
          <w:sz w:val="28"/>
          <w:szCs w:val="28"/>
        </w:rPr>
        <w:t>).</w:t>
      </w:r>
    </w:p>
    <w:p w:rsidR="00D67127" w:rsidRPr="00EA0AED" w:rsidRDefault="00D67127" w:rsidP="00D67127">
      <w:pPr>
        <w:pStyle w:val="a5"/>
        <w:numPr>
          <w:ilvl w:val="0"/>
          <w:numId w:val="2"/>
        </w:numPr>
        <w:shd w:val="clear" w:color="auto" w:fill="FFFFFF"/>
        <w:rPr>
          <w:color w:val="000000"/>
          <w:sz w:val="28"/>
          <w:szCs w:val="28"/>
        </w:rPr>
      </w:pPr>
      <w:r w:rsidRPr="00EA0AED">
        <w:rPr>
          <w:rStyle w:val="a6"/>
          <w:color w:val="000000"/>
          <w:sz w:val="28"/>
          <w:szCs w:val="28"/>
        </w:rPr>
        <w:t>Простые вопросы.</w:t>
      </w:r>
      <w:r w:rsidRPr="00EA0AED">
        <w:rPr>
          <w:rStyle w:val="apple-converted-space"/>
          <w:i/>
          <w:iCs/>
          <w:color w:val="000000"/>
          <w:sz w:val="28"/>
          <w:szCs w:val="28"/>
        </w:rPr>
        <w:t> </w:t>
      </w:r>
      <w:r w:rsidRPr="00EA0AED">
        <w:rPr>
          <w:color w:val="000000"/>
          <w:sz w:val="28"/>
          <w:szCs w:val="28"/>
        </w:rPr>
        <w:t>Это вопросы, отвечая на которые нужно назвать какие-то факты, вспомнить и воспроизвести определённую информацию. Их часто используют при традиционных формах контроля: на зачётах, в тестах, при проведении терминологических диктантов и т. д.</w:t>
      </w:r>
    </w:p>
    <w:p w:rsidR="00D67127" w:rsidRPr="00EA0AED" w:rsidRDefault="00D67127" w:rsidP="00D67127">
      <w:pPr>
        <w:pStyle w:val="a5"/>
        <w:numPr>
          <w:ilvl w:val="0"/>
          <w:numId w:val="2"/>
        </w:numPr>
        <w:shd w:val="clear" w:color="auto" w:fill="FFFFFF"/>
        <w:rPr>
          <w:color w:val="000000"/>
          <w:sz w:val="28"/>
          <w:szCs w:val="28"/>
        </w:rPr>
      </w:pPr>
      <w:r w:rsidRPr="00EA0AED">
        <w:rPr>
          <w:rStyle w:val="a6"/>
          <w:color w:val="000000"/>
          <w:sz w:val="28"/>
          <w:szCs w:val="28"/>
        </w:rPr>
        <w:t>Уточняющие вопросы.</w:t>
      </w:r>
      <w:r w:rsidRPr="00EA0AED">
        <w:rPr>
          <w:rStyle w:val="apple-converted-space"/>
          <w:i/>
          <w:iCs/>
          <w:color w:val="000000"/>
          <w:sz w:val="28"/>
          <w:szCs w:val="28"/>
        </w:rPr>
        <w:t> </w:t>
      </w:r>
      <w:r w:rsidRPr="00EA0AED">
        <w:rPr>
          <w:color w:val="000000"/>
          <w:sz w:val="28"/>
          <w:szCs w:val="28"/>
        </w:rPr>
        <w:t xml:space="preserve">Обычно начинаются со слов: «То есть ты говоришь, что...», «Если я правильно понял, то...», «Я могу ошибаться, </w:t>
      </w:r>
      <w:r w:rsidRPr="00EA0AED">
        <w:rPr>
          <w:color w:val="000000"/>
          <w:sz w:val="28"/>
          <w:szCs w:val="28"/>
        </w:rPr>
        <w:lastRenderedPageBreak/>
        <w:t xml:space="preserve">но, по-моему, вы сказали </w:t>
      </w:r>
      <w:proofErr w:type="gramStart"/>
      <w:r w:rsidRPr="00EA0AED">
        <w:rPr>
          <w:color w:val="000000"/>
          <w:sz w:val="28"/>
          <w:szCs w:val="28"/>
        </w:rPr>
        <w:t>о</w:t>
      </w:r>
      <w:proofErr w:type="gramEnd"/>
      <w:r w:rsidRPr="00EA0AED">
        <w:rPr>
          <w:color w:val="000000"/>
          <w:sz w:val="28"/>
          <w:szCs w:val="28"/>
        </w:rPr>
        <w:t>...». Целью этих вопросов является предоставление человеку возможностей для обратной связи относительно того, что он только что сказал. Иногда их задают с целью получения информации, отсутствующей в сообщении, но подразумевающейся. Очень важно задавать эти вопросы без негативной мимики. В качестве пародии на уточняющий вопрос можно привести всем известный пример (поднятые брови, широко раскрытые глаза): «Ты действительно думаешь, что ...?»</w:t>
      </w:r>
    </w:p>
    <w:p w:rsidR="00D67127" w:rsidRPr="00EA0AED" w:rsidRDefault="00D67127" w:rsidP="00D67127">
      <w:pPr>
        <w:pStyle w:val="a5"/>
        <w:numPr>
          <w:ilvl w:val="0"/>
          <w:numId w:val="2"/>
        </w:numPr>
        <w:shd w:val="clear" w:color="auto" w:fill="FFFFFF"/>
        <w:rPr>
          <w:color w:val="000000"/>
          <w:sz w:val="28"/>
          <w:szCs w:val="28"/>
        </w:rPr>
      </w:pPr>
      <w:r w:rsidRPr="00EA0AED">
        <w:rPr>
          <w:rStyle w:val="a6"/>
          <w:color w:val="000000"/>
          <w:sz w:val="28"/>
          <w:szCs w:val="28"/>
        </w:rPr>
        <w:t>Интерпретационные (объясняющие) вопросы.</w:t>
      </w:r>
      <w:r w:rsidRPr="00EA0AED">
        <w:rPr>
          <w:rStyle w:val="apple-converted-space"/>
          <w:i/>
          <w:iCs/>
          <w:color w:val="000000"/>
          <w:sz w:val="28"/>
          <w:szCs w:val="28"/>
        </w:rPr>
        <w:t> </w:t>
      </w:r>
      <w:r w:rsidRPr="00EA0AED">
        <w:rPr>
          <w:color w:val="000000"/>
          <w:sz w:val="28"/>
          <w:szCs w:val="28"/>
        </w:rPr>
        <w:t xml:space="preserve">Обычно начинаются со слова «Почему?». В некоторых ситуациях (об этом говорилось выше) они могут восприниматься негативно — как принуждение к оправданию. В других случаях они направлены на установление причинно - следственных связей. «Почему листья на деревьях осенью желтеют?» Если ответ на этот вопрос известен, он из </w:t>
      </w:r>
      <w:proofErr w:type="gramStart"/>
      <w:r w:rsidRPr="00EA0AED">
        <w:rPr>
          <w:color w:val="000000"/>
          <w:sz w:val="28"/>
          <w:szCs w:val="28"/>
        </w:rPr>
        <w:t>интерпретационного</w:t>
      </w:r>
      <w:proofErr w:type="gramEnd"/>
      <w:r w:rsidRPr="00EA0AED">
        <w:rPr>
          <w:color w:val="000000"/>
          <w:sz w:val="28"/>
          <w:szCs w:val="28"/>
        </w:rPr>
        <w:t xml:space="preserve"> превращается в простой. Следовательно, данный тип вопроса срабатывает тогда, когда в ответе присутствует элемент самостоятельности.</w:t>
      </w:r>
    </w:p>
    <w:p w:rsidR="00D67127" w:rsidRPr="00EA0AED" w:rsidRDefault="00D67127" w:rsidP="00D67127">
      <w:pPr>
        <w:pStyle w:val="a5"/>
        <w:numPr>
          <w:ilvl w:val="0"/>
          <w:numId w:val="2"/>
        </w:numPr>
        <w:shd w:val="clear" w:color="auto" w:fill="FFFFFF"/>
        <w:rPr>
          <w:color w:val="000000"/>
          <w:sz w:val="28"/>
          <w:szCs w:val="28"/>
        </w:rPr>
      </w:pPr>
      <w:r w:rsidRPr="00EA0AED">
        <w:rPr>
          <w:rStyle w:val="a6"/>
          <w:color w:val="000000"/>
          <w:sz w:val="28"/>
          <w:szCs w:val="28"/>
        </w:rPr>
        <w:t>Творческие вопросы.</w:t>
      </w:r>
      <w:r w:rsidRPr="00EA0AED">
        <w:rPr>
          <w:rStyle w:val="apple-converted-space"/>
          <w:i/>
          <w:iCs/>
          <w:color w:val="000000"/>
          <w:sz w:val="28"/>
          <w:szCs w:val="28"/>
        </w:rPr>
        <w:t> </w:t>
      </w:r>
      <w:r w:rsidRPr="00EA0AED">
        <w:rPr>
          <w:color w:val="000000"/>
          <w:sz w:val="28"/>
          <w:szCs w:val="28"/>
        </w:rPr>
        <w:t>Если в вопросе есть частица «бы», элементы условности, предположения, прогноза, мы называем его творческим. «Что изменилось бы в мире, будь у людей не пять пальцев на каждой руке, а три?», «Как вы думаете, как будет развиваться сюжет фильма после рекламы?».</w:t>
      </w:r>
    </w:p>
    <w:p w:rsidR="00D67127" w:rsidRPr="00EA0AED" w:rsidRDefault="00D67127" w:rsidP="00D67127">
      <w:pPr>
        <w:pStyle w:val="a5"/>
        <w:numPr>
          <w:ilvl w:val="0"/>
          <w:numId w:val="2"/>
        </w:numPr>
        <w:shd w:val="clear" w:color="auto" w:fill="FFFFFF"/>
        <w:rPr>
          <w:color w:val="000000"/>
          <w:sz w:val="28"/>
          <w:szCs w:val="28"/>
        </w:rPr>
      </w:pPr>
      <w:r w:rsidRPr="00EA0AED">
        <w:rPr>
          <w:rStyle w:val="a6"/>
          <w:color w:val="000000"/>
          <w:sz w:val="28"/>
          <w:szCs w:val="28"/>
        </w:rPr>
        <w:t>Оценочные вопросы</w:t>
      </w:r>
      <w:proofErr w:type="gramStart"/>
      <w:r w:rsidR="00C81D22">
        <w:rPr>
          <w:rStyle w:val="a6"/>
          <w:color w:val="000000"/>
          <w:sz w:val="28"/>
          <w:szCs w:val="28"/>
        </w:rPr>
        <w:t xml:space="preserve"> </w:t>
      </w:r>
      <w:bookmarkStart w:id="0" w:name="_GoBack"/>
      <w:bookmarkEnd w:id="0"/>
      <w:r w:rsidRPr="00EA0AED">
        <w:rPr>
          <w:rStyle w:val="a6"/>
          <w:color w:val="000000"/>
          <w:sz w:val="28"/>
          <w:szCs w:val="28"/>
        </w:rPr>
        <w:t>.</w:t>
      </w:r>
      <w:proofErr w:type="gramEnd"/>
      <w:r w:rsidRPr="00EA0AED">
        <w:rPr>
          <w:color w:val="000000"/>
          <w:sz w:val="28"/>
          <w:szCs w:val="28"/>
        </w:rPr>
        <w:t>Эти вопросы направлены на выяснение критериев оценки тех или иных событий, явлений, фактов. «Почему что-то хорошо, а что-то плохо?», «Чем один урок отличается от другого?» и т.д.</w:t>
      </w:r>
    </w:p>
    <w:p w:rsidR="00D67127" w:rsidRPr="00EA0AED" w:rsidRDefault="00D67127" w:rsidP="00D67127">
      <w:pPr>
        <w:pStyle w:val="a5"/>
        <w:numPr>
          <w:ilvl w:val="0"/>
          <w:numId w:val="2"/>
        </w:numPr>
        <w:shd w:val="clear" w:color="auto" w:fill="FFFFFF"/>
        <w:rPr>
          <w:color w:val="000000"/>
          <w:sz w:val="28"/>
          <w:szCs w:val="28"/>
        </w:rPr>
      </w:pPr>
      <w:r w:rsidRPr="00EA0AED">
        <w:rPr>
          <w:rStyle w:val="a6"/>
          <w:color w:val="000000"/>
          <w:sz w:val="28"/>
          <w:szCs w:val="28"/>
        </w:rPr>
        <w:t>Практические вопросы.</w:t>
      </w:r>
      <w:r w:rsidRPr="00EA0AED">
        <w:rPr>
          <w:rStyle w:val="apple-converted-space"/>
          <w:i/>
          <w:iCs/>
          <w:color w:val="000000"/>
          <w:sz w:val="28"/>
          <w:szCs w:val="28"/>
        </w:rPr>
        <w:t> </w:t>
      </w:r>
      <w:r w:rsidRPr="00EA0AED">
        <w:rPr>
          <w:color w:val="000000"/>
          <w:sz w:val="28"/>
          <w:szCs w:val="28"/>
        </w:rPr>
        <w:t>Если вопрос направлен на установление взаимосвязи между теорией и практикой, мы называем его практическим. «Где вы в обычной жизни можете наблюдать диффузию?», «Как бы вы поступили на месте героя рассказа?».</w:t>
      </w:r>
    </w:p>
    <w:p w:rsidR="00D67127" w:rsidRPr="00EA0AED" w:rsidRDefault="00D67127" w:rsidP="00D67127">
      <w:pPr>
        <w:rPr>
          <w:rFonts w:ascii="Times New Roman" w:hAnsi="Times New Roman"/>
          <w:sz w:val="28"/>
          <w:szCs w:val="28"/>
        </w:rPr>
      </w:pPr>
    </w:p>
    <w:p w:rsidR="00D67127" w:rsidRPr="000F349A" w:rsidRDefault="00D67127" w:rsidP="00E94E8A">
      <w:pPr>
        <w:jc w:val="both"/>
        <w:rPr>
          <w:rFonts w:ascii="Times New Roman" w:hAnsi="Times New Roman"/>
          <w:color w:val="000000"/>
          <w:sz w:val="28"/>
          <w:szCs w:val="28"/>
        </w:rPr>
      </w:pPr>
    </w:p>
    <w:p w:rsidR="00982894" w:rsidRDefault="00982894" w:rsidP="00982894">
      <w:pPr>
        <w:spacing w:after="0" w:line="240" w:lineRule="auto"/>
        <w:ind w:left="4956" w:right="283" w:hanging="4956"/>
        <w:rPr>
          <w:rFonts w:ascii="Times New Roman" w:hAnsi="Times New Roman"/>
          <w:sz w:val="28"/>
          <w:szCs w:val="28"/>
        </w:rPr>
      </w:pPr>
      <w:r>
        <w:rPr>
          <w:rFonts w:ascii="Times New Roman" w:hAnsi="Times New Roman"/>
          <w:sz w:val="28"/>
          <w:szCs w:val="28"/>
        </w:rPr>
        <w:t>Ст. преп. Каф. ДИНО СОРИПКРО</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roofErr w:type="spellStart"/>
      <w:r>
        <w:rPr>
          <w:rFonts w:ascii="Times New Roman" w:hAnsi="Times New Roman"/>
          <w:sz w:val="28"/>
          <w:szCs w:val="28"/>
        </w:rPr>
        <w:t>Солончук</w:t>
      </w:r>
      <w:proofErr w:type="spellEnd"/>
      <w:r>
        <w:rPr>
          <w:rFonts w:ascii="Times New Roman" w:hAnsi="Times New Roman"/>
          <w:sz w:val="28"/>
          <w:szCs w:val="28"/>
        </w:rPr>
        <w:t xml:space="preserve"> Л.В.</w:t>
      </w:r>
      <w:r w:rsidRPr="00972322">
        <w:rPr>
          <w:rFonts w:ascii="Times New Roman" w:hAnsi="Times New Roman"/>
          <w:sz w:val="28"/>
          <w:szCs w:val="28"/>
        </w:rPr>
        <w:t xml:space="preserve"> </w:t>
      </w:r>
      <w:r>
        <w:rPr>
          <w:rFonts w:ascii="Times New Roman" w:hAnsi="Times New Roman"/>
          <w:sz w:val="28"/>
          <w:szCs w:val="28"/>
        </w:rPr>
        <w:t xml:space="preserve">, </w:t>
      </w:r>
      <w:r w:rsidRPr="00972322">
        <w:rPr>
          <w:rFonts w:ascii="Times New Roman" w:hAnsi="Times New Roman"/>
          <w:sz w:val="28"/>
          <w:szCs w:val="28"/>
        </w:rPr>
        <w:t xml:space="preserve">Почетный работник </w:t>
      </w:r>
      <w:r>
        <w:rPr>
          <w:rFonts w:ascii="Times New Roman" w:hAnsi="Times New Roman"/>
          <w:sz w:val="28"/>
          <w:szCs w:val="28"/>
        </w:rPr>
        <w:t xml:space="preserve">общего </w:t>
      </w:r>
      <w:r w:rsidRPr="00972322">
        <w:rPr>
          <w:rFonts w:ascii="Times New Roman" w:hAnsi="Times New Roman"/>
          <w:sz w:val="28"/>
          <w:szCs w:val="28"/>
        </w:rPr>
        <w:t>образования РФ</w:t>
      </w:r>
    </w:p>
    <w:p w:rsidR="00982894" w:rsidRPr="00452620" w:rsidRDefault="00982894" w:rsidP="00982894">
      <w:pPr>
        <w:spacing w:after="0" w:line="240" w:lineRule="auto"/>
        <w:ind w:left="4956" w:hanging="4956"/>
        <w:rPr>
          <w:rFonts w:ascii="Times New Roman" w:hAnsi="Times New Roman"/>
          <w:sz w:val="28"/>
          <w:szCs w:val="28"/>
        </w:rPr>
      </w:pPr>
    </w:p>
    <w:p w:rsidR="00E94E8A" w:rsidRPr="00EC474A" w:rsidRDefault="00E94E8A" w:rsidP="00E94E8A">
      <w:pPr>
        <w:jc w:val="both"/>
        <w:rPr>
          <w:rFonts w:ascii="Times New Roman" w:hAnsi="Times New Roman"/>
          <w:color w:val="000000"/>
          <w:sz w:val="28"/>
          <w:szCs w:val="28"/>
        </w:rPr>
      </w:pPr>
    </w:p>
    <w:p w:rsidR="00E94E8A" w:rsidRPr="00D73F18" w:rsidRDefault="00E94E8A" w:rsidP="004E7831">
      <w:pPr>
        <w:rPr>
          <w:rFonts w:ascii="Times New Roman" w:hAnsi="Times New Roman" w:cs="Times New Roman"/>
          <w:b/>
          <w:sz w:val="28"/>
          <w:szCs w:val="28"/>
        </w:rPr>
      </w:pPr>
    </w:p>
    <w:p w:rsidR="000A421F" w:rsidRDefault="000A421F"/>
    <w:sectPr w:rsidR="000A421F" w:rsidSect="000A42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4C83"/>
    <w:multiLevelType w:val="multilevel"/>
    <w:tmpl w:val="07E89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C2F3604"/>
    <w:multiLevelType w:val="multilevel"/>
    <w:tmpl w:val="E9367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DE05643"/>
    <w:multiLevelType w:val="multilevel"/>
    <w:tmpl w:val="9A24F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9A4089"/>
    <w:multiLevelType w:val="hybridMultilevel"/>
    <w:tmpl w:val="70C80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7831"/>
    <w:rsid w:val="00000080"/>
    <w:rsid w:val="000000F9"/>
    <w:rsid w:val="000004B5"/>
    <w:rsid w:val="00000837"/>
    <w:rsid w:val="00000C45"/>
    <w:rsid w:val="0000145D"/>
    <w:rsid w:val="00001A14"/>
    <w:rsid w:val="00001F23"/>
    <w:rsid w:val="000025EE"/>
    <w:rsid w:val="00003069"/>
    <w:rsid w:val="0000348D"/>
    <w:rsid w:val="00004640"/>
    <w:rsid w:val="00005079"/>
    <w:rsid w:val="000056FB"/>
    <w:rsid w:val="0000722A"/>
    <w:rsid w:val="00007251"/>
    <w:rsid w:val="00007909"/>
    <w:rsid w:val="0000799E"/>
    <w:rsid w:val="00007BD3"/>
    <w:rsid w:val="00007C27"/>
    <w:rsid w:val="00012C4A"/>
    <w:rsid w:val="00012F4C"/>
    <w:rsid w:val="00013182"/>
    <w:rsid w:val="00014B60"/>
    <w:rsid w:val="00014D07"/>
    <w:rsid w:val="000162E3"/>
    <w:rsid w:val="00016D54"/>
    <w:rsid w:val="000173BA"/>
    <w:rsid w:val="00017B0B"/>
    <w:rsid w:val="00017C2F"/>
    <w:rsid w:val="0002008F"/>
    <w:rsid w:val="000202CE"/>
    <w:rsid w:val="000203D7"/>
    <w:rsid w:val="000204BA"/>
    <w:rsid w:val="000205C7"/>
    <w:rsid w:val="00021B32"/>
    <w:rsid w:val="000234F5"/>
    <w:rsid w:val="000242C0"/>
    <w:rsid w:val="000244C9"/>
    <w:rsid w:val="00024674"/>
    <w:rsid w:val="0002520B"/>
    <w:rsid w:val="00025E44"/>
    <w:rsid w:val="00026646"/>
    <w:rsid w:val="00026B51"/>
    <w:rsid w:val="00030613"/>
    <w:rsid w:val="00030865"/>
    <w:rsid w:val="00030ABE"/>
    <w:rsid w:val="00031259"/>
    <w:rsid w:val="00032A88"/>
    <w:rsid w:val="00032C0C"/>
    <w:rsid w:val="00032F57"/>
    <w:rsid w:val="00032FF0"/>
    <w:rsid w:val="000341B3"/>
    <w:rsid w:val="00034511"/>
    <w:rsid w:val="0003460D"/>
    <w:rsid w:val="00034EBE"/>
    <w:rsid w:val="000358C3"/>
    <w:rsid w:val="00036330"/>
    <w:rsid w:val="000364CF"/>
    <w:rsid w:val="00036B23"/>
    <w:rsid w:val="00036D7B"/>
    <w:rsid w:val="00036EE6"/>
    <w:rsid w:val="00037567"/>
    <w:rsid w:val="00037805"/>
    <w:rsid w:val="00037C17"/>
    <w:rsid w:val="00041580"/>
    <w:rsid w:val="0004176C"/>
    <w:rsid w:val="0004186B"/>
    <w:rsid w:val="000431F1"/>
    <w:rsid w:val="00043744"/>
    <w:rsid w:val="00043DAD"/>
    <w:rsid w:val="00044163"/>
    <w:rsid w:val="00044747"/>
    <w:rsid w:val="00045396"/>
    <w:rsid w:val="000456D4"/>
    <w:rsid w:val="00045EA2"/>
    <w:rsid w:val="000469CF"/>
    <w:rsid w:val="00046B7D"/>
    <w:rsid w:val="00047D1C"/>
    <w:rsid w:val="00050BA7"/>
    <w:rsid w:val="0005125D"/>
    <w:rsid w:val="00052183"/>
    <w:rsid w:val="0005319D"/>
    <w:rsid w:val="0005429C"/>
    <w:rsid w:val="00054C79"/>
    <w:rsid w:val="00054CA3"/>
    <w:rsid w:val="00055219"/>
    <w:rsid w:val="00055B34"/>
    <w:rsid w:val="0006003C"/>
    <w:rsid w:val="00060106"/>
    <w:rsid w:val="00060893"/>
    <w:rsid w:val="00061D28"/>
    <w:rsid w:val="00061D5C"/>
    <w:rsid w:val="00062518"/>
    <w:rsid w:val="00062722"/>
    <w:rsid w:val="00062D15"/>
    <w:rsid w:val="000632F1"/>
    <w:rsid w:val="00063AA1"/>
    <w:rsid w:val="000642EA"/>
    <w:rsid w:val="00064C67"/>
    <w:rsid w:val="00064F72"/>
    <w:rsid w:val="000658AE"/>
    <w:rsid w:val="00066199"/>
    <w:rsid w:val="00066E4C"/>
    <w:rsid w:val="0006778A"/>
    <w:rsid w:val="0006794A"/>
    <w:rsid w:val="00067F60"/>
    <w:rsid w:val="00070E4D"/>
    <w:rsid w:val="00070FA3"/>
    <w:rsid w:val="00071E93"/>
    <w:rsid w:val="000720EA"/>
    <w:rsid w:val="00072591"/>
    <w:rsid w:val="000726CF"/>
    <w:rsid w:val="000727BE"/>
    <w:rsid w:val="000738C3"/>
    <w:rsid w:val="00073953"/>
    <w:rsid w:val="000742B1"/>
    <w:rsid w:val="0007477F"/>
    <w:rsid w:val="000752E8"/>
    <w:rsid w:val="0007574B"/>
    <w:rsid w:val="000761B8"/>
    <w:rsid w:val="00076283"/>
    <w:rsid w:val="00076597"/>
    <w:rsid w:val="0007660A"/>
    <w:rsid w:val="000767B2"/>
    <w:rsid w:val="00076D94"/>
    <w:rsid w:val="0007730D"/>
    <w:rsid w:val="00077916"/>
    <w:rsid w:val="00077F32"/>
    <w:rsid w:val="0008071E"/>
    <w:rsid w:val="0008090A"/>
    <w:rsid w:val="00080EB6"/>
    <w:rsid w:val="00083457"/>
    <w:rsid w:val="0008381B"/>
    <w:rsid w:val="00083920"/>
    <w:rsid w:val="00084C37"/>
    <w:rsid w:val="00084C4C"/>
    <w:rsid w:val="00085578"/>
    <w:rsid w:val="000856CC"/>
    <w:rsid w:val="000856DB"/>
    <w:rsid w:val="000856F0"/>
    <w:rsid w:val="0008579F"/>
    <w:rsid w:val="00085C44"/>
    <w:rsid w:val="0008617B"/>
    <w:rsid w:val="00086A7B"/>
    <w:rsid w:val="00086A94"/>
    <w:rsid w:val="00087283"/>
    <w:rsid w:val="000873E1"/>
    <w:rsid w:val="00087EA7"/>
    <w:rsid w:val="0009013D"/>
    <w:rsid w:val="00090C9E"/>
    <w:rsid w:val="00090FDB"/>
    <w:rsid w:val="000912FB"/>
    <w:rsid w:val="00091452"/>
    <w:rsid w:val="00092214"/>
    <w:rsid w:val="00092433"/>
    <w:rsid w:val="00093019"/>
    <w:rsid w:val="00093688"/>
    <w:rsid w:val="00093863"/>
    <w:rsid w:val="00094C91"/>
    <w:rsid w:val="000968FD"/>
    <w:rsid w:val="00097A95"/>
    <w:rsid w:val="00097B71"/>
    <w:rsid w:val="00097B92"/>
    <w:rsid w:val="000A0BFD"/>
    <w:rsid w:val="000A2935"/>
    <w:rsid w:val="000A317E"/>
    <w:rsid w:val="000A37F6"/>
    <w:rsid w:val="000A40A3"/>
    <w:rsid w:val="000A421F"/>
    <w:rsid w:val="000A4378"/>
    <w:rsid w:val="000A45BE"/>
    <w:rsid w:val="000A48BA"/>
    <w:rsid w:val="000A499F"/>
    <w:rsid w:val="000A4C48"/>
    <w:rsid w:val="000A7053"/>
    <w:rsid w:val="000A73FA"/>
    <w:rsid w:val="000A7454"/>
    <w:rsid w:val="000A74CF"/>
    <w:rsid w:val="000A783C"/>
    <w:rsid w:val="000A7949"/>
    <w:rsid w:val="000A7B49"/>
    <w:rsid w:val="000A7FA4"/>
    <w:rsid w:val="000B0BC5"/>
    <w:rsid w:val="000B137D"/>
    <w:rsid w:val="000B17E4"/>
    <w:rsid w:val="000B183C"/>
    <w:rsid w:val="000B2454"/>
    <w:rsid w:val="000B27B3"/>
    <w:rsid w:val="000B2CBF"/>
    <w:rsid w:val="000B2DDA"/>
    <w:rsid w:val="000B2F04"/>
    <w:rsid w:val="000B388D"/>
    <w:rsid w:val="000B4A7B"/>
    <w:rsid w:val="000B4F28"/>
    <w:rsid w:val="000B5A95"/>
    <w:rsid w:val="000B6B9E"/>
    <w:rsid w:val="000B7381"/>
    <w:rsid w:val="000C041E"/>
    <w:rsid w:val="000C04FC"/>
    <w:rsid w:val="000C0C45"/>
    <w:rsid w:val="000C1805"/>
    <w:rsid w:val="000C1C55"/>
    <w:rsid w:val="000C2418"/>
    <w:rsid w:val="000C2C6C"/>
    <w:rsid w:val="000C3371"/>
    <w:rsid w:val="000C3A8E"/>
    <w:rsid w:val="000C45FC"/>
    <w:rsid w:val="000C4815"/>
    <w:rsid w:val="000C4FBB"/>
    <w:rsid w:val="000C5331"/>
    <w:rsid w:val="000C5D8B"/>
    <w:rsid w:val="000C5DCC"/>
    <w:rsid w:val="000C6B3B"/>
    <w:rsid w:val="000C7915"/>
    <w:rsid w:val="000D041E"/>
    <w:rsid w:val="000D0A66"/>
    <w:rsid w:val="000D119A"/>
    <w:rsid w:val="000D194D"/>
    <w:rsid w:val="000D1C02"/>
    <w:rsid w:val="000D2424"/>
    <w:rsid w:val="000D2DDF"/>
    <w:rsid w:val="000D3201"/>
    <w:rsid w:val="000D3DCC"/>
    <w:rsid w:val="000D4C30"/>
    <w:rsid w:val="000D513D"/>
    <w:rsid w:val="000D54CC"/>
    <w:rsid w:val="000D57D2"/>
    <w:rsid w:val="000D6865"/>
    <w:rsid w:val="000D699C"/>
    <w:rsid w:val="000D7DB6"/>
    <w:rsid w:val="000E06FE"/>
    <w:rsid w:val="000E12A5"/>
    <w:rsid w:val="000E2BD5"/>
    <w:rsid w:val="000E2DF5"/>
    <w:rsid w:val="000E3860"/>
    <w:rsid w:val="000E3E53"/>
    <w:rsid w:val="000E4647"/>
    <w:rsid w:val="000E46D3"/>
    <w:rsid w:val="000E49CE"/>
    <w:rsid w:val="000E5FFB"/>
    <w:rsid w:val="000E67EF"/>
    <w:rsid w:val="000E6A52"/>
    <w:rsid w:val="000E6C44"/>
    <w:rsid w:val="000E70C9"/>
    <w:rsid w:val="000E7234"/>
    <w:rsid w:val="000E7407"/>
    <w:rsid w:val="000E75AD"/>
    <w:rsid w:val="000E7604"/>
    <w:rsid w:val="000E7E5E"/>
    <w:rsid w:val="000F04B9"/>
    <w:rsid w:val="000F2A4E"/>
    <w:rsid w:val="000F2F9F"/>
    <w:rsid w:val="000F3391"/>
    <w:rsid w:val="000F4666"/>
    <w:rsid w:val="000F4E54"/>
    <w:rsid w:val="000F5064"/>
    <w:rsid w:val="000F74B0"/>
    <w:rsid w:val="000F7A19"/>
    <w:rsid w:val="00100976"/>
    <w:rsid w:val="00101E28"/>
    <w:rsid w:val="00102259"/>
    <w:rsid w:val="0010298D"/>
    <w:rsid w:val="001034EE"/>
    <w:rsid w:val="00103E0B"/>
    <w:rsid w:val="001048AC"/>
    <w:rsid w:val="00104BE0"/>
    <w:rsid w:val="00104CC1"/>
    <w:rsid w:val="00104EAA"/>
    <w:rsid w:val="001054A0"/>
    <w:rsid w:val="00105DC7"/>
    <w:rsid w:val="00106263"/>
    <w:rsid w:val="001069AB"/>
    <w:rsid w:val="00107148"/>
    <w:rsid w:val="00107535"/>
    <w:rsid w:val="00111272"/>
    <w:rsid w:val="00111BC6"/>
    <w:rsid w:val="00111DA6"/>
    <w:rsid w:val="00112203"/>
    <w:rsid w:val="00112635"/>
    <w:rsid w:val="00112AD9"/>
    <w:rsid w:val="00113213"/>
    <w:rsid w:val="00113CDE"/>
    <w:rsid w:val="00113D93"/>
    <w:rsid w:val="0011510D"/>
    <w:rsid w:val="00115295"/>
    <w:rsid w:val="001152A4"/>
    <w:rsid w:val="001154C1"/>
    <w:rsid w:val="00115B45"/>
    <w:rsid w:val="00115B5E"/>
    <w:rsid w:val="00115FAF"/>
    <w:rsid w:val="00116824"/>
    <w:rsid w:val="00116968"/>
    <w:rsid w:val="00116E38"/>
    <w:rsid w:val="0011747B"/>
    <w:rsid w:val="0011764B"/>
    <w:rsid w:val="00117ED5"/>
    <w:rsid w:val="00120990"/>
    <w:rsid w:val="00120C8D"/>
    <w:rsid w:val="001224C0"/>
    <w:rsid w:val="001229EB"/>
    <w:rsid w:val="00123058"/>
    <w:rsid w:val="0012388F"/>
    <w:rsid w:val="001243A2"/>
    <w:rsid w:val="001263A5"/>
    <w:rsid w:val="00126A5C"/>
    <w:rsid w:val="00126E75"/>
    <w:rsid w:val="00127B80"/>
    <w:rsid w:val="0013017F"/>
    <w:rsid w:val="00130591"/>
    <w:rsid w:val="00130A5F"/>
    <w:rsid w:val="00131558"/>
    <w:rsid w:val="001317BE"/>
    <w:rsid w:val="0013190F"/>
    <w:rsid w:val="0013240A"/>
    <w:rsid w:val="001325DD"/>
    <w:rsid w:val="001327CC"/>
    <w:rsid w:val="00132CDC"/>
    <w:rsid w:val="00132DE7"/>
    <w:rsid w:val="00133362"/>
    <w:rsid w:val="001337C2"/>
    <w:rsid w:val="001338FC"/>
    <w:rsid w:val="001343A3"/>
    <w:rsid w:val="00134874"/>
    <w:rsid w:val="00136303"/>
    <w:rsid w:val="00136586"/>
    <w:rsid w:val="00136881"/>
    <w:rsid w:val="0013789B"/>
    <w:rsid w:val="0014040D"/>
    <w:rsid w:val="00140916"/>
    <w:rsid w:val="00140BE0"/>
    <w:rsid w:val="00141632"/>
    <w:rsid w:val="001424DC"/>
    <w:rsid w:val="00143A12"/>
    <w:rsid w:val="001441F8"/>
    <w:rsid w:val="00144573"/>
    <w:rsid w:val="001445D4"/>
    <w:rsid w:val="001454B7"/>
    <w:rsid w:val="00145546"/>
    <w:rsid w:val="001457CF"/>
    <w:rsid w:val="00145A58"/>
    <w:rsid w:val="00145E67"/>
    <w:rsid w:val="00146D50"/>
    <w:rsid w:val="00146E27"/>
    <w:rsid w:val="0014717F"/>
    <w:rsid w:val="00147390"/>
    <w:rsid w:val="00147774"/>
    <w:rsid w:val="00150131"/>
    <w:rsid w:val="0015147E"/>
    <w:rsid w:val="00151D5A"/>
    <w:rsid w:val="001520FB"/>
    <w:rsid w:val="00152A3B"/>
    <w:rsid w:val="00153075"/>
    <w:rsid w:val="00154649"/>
    <w:rsid w:val="00154FFE"/>
    <w:rsid w:val="0015516D"/>
    <w:rsid w:val="001559EB"/>
    <w:rsid w:val="00155FB8"/>
    <w:rsid w:val="001562B2"/>
    <w:rsid w:val="001563DA"/>
    <w:rsid w:val="00157406"/>
    <w:rsid w:val="0015749F"/>
    <w:rsid w:val="00157775"/>
    <w:rsid w:val="00160070"/>
    <w:rsid w:val="00160702"/>
    <w:rsid w:val="0016094A"/>
    <w:rsid w:val="00160FCB"/>
    <w:rsid w:val="001618F7"/>
    <w:rsid w:val="00161AF1"/>
    <w:rsid w:val="0016229E"/>
    <w:rsid w:val="00163088"/>
    <w:rsid w:val="00163B2E"/>
    <w:rsid w:val="00164730"/>
    <w:rsid w:val="0016519B"/>
    <w:rsid w:val="00165881"/>
    <w:rsid w:val="00165DB1"/>
    <w:rsid w:val="001661F1"/>
    <w:rsid w:val="0016787E"/>
    <w:rsid w:val="00167D65"/>
    <w:rsid w:val="00170FFA"/>
    <w:rsid w:val="00171021"/>
    <w:rsid w:val="001712FF"/>
    <w:rsid w:val="00171385"/>
    <w:rsid w:val="00171829"/>
    <w:rsid w:val="00171A61"/>
    <w:rsid w:val="00172466"/>
    <w:rsid w:val="00172A1B"/>
    <w:rsid w:val="00172C83"/>
    <w:rsid w:val="001731D3"/>
    <w:rsid w:val="001732F4"/>
    <w:rsid w:val="00173FA6"/>
    <w:rsid w:val="0017595A"/>
    <w:rsid w:val="00175F24"/>
    <w:rsid w:val="00176DC0"/>
    <w:rsid w:val="00177526"/>
    <w:rsid w:val="00177F17"/>
    <w:rsid w:val="001801F1"/>
    <w:rsid w:val="00180E04"/>
    <w:rsid w:val="001811E5"/>
    <w:rsid w:val="0018136F"/>
    <w:rsid w:val="00181879"/>
    <w:rsid w:val="00181B3F"/>
    <w:rsid w:val="001822A4"/>
    <w:rsid w:val="00182DFA"/>
    <w:rsid w:val="00183407"/>
    <w:rsid w:val="001835EA"/>
    <w:rsid w:val="001836D7"/>
    <w:rsid w:val="00183945"/>
    <w:rsid w:val="001845F0"/>
    <w:rsid w:val="00184B65"/>
    <w:rsid w:val="00184FE7"/>
    <w:rsid w:val="0018513B"/>
    <w:rsid w:val="0018522A"/>
    <w:rsid w:val="001852CB"/>
    <w:rsid w:val="001852D4"/>
    <w:rsid w:val="00185404"/>
    <w:rsid w:val="00186B1E"/>
    <w:rsid w:val="001871FD"/>
    <w:rsid w:val="0018779B"/>
    <w:rsid w:val="001879D3"/>
    <w:rsid w:val="001900B9"/>
    <w:rsid w:val="00190767"/>
    <w:rsid w:val="0019110B"/>
    <w:rsid w:val="001912F7"/>
    <w:rsid w:val="0019315C"/>
    <w:rsid w:val="001935B5"/>
    <w:rsid w:val="00194498"/>
    <w:rsid w:val="00194C7D"/>
    <w:rsid w:val="0019570D"/>
    <w:rsid w:val="001958AB"/>
    <w:rsid w:val="00195BAD"/>
    <w:rsid w:val="00196222"/>
    <w:rsid w:val="00196CE4"/>
    <w:rsid w:val="00197236"/>
    <w:rsid w:val="001A01EF"/>
    <w:rsid w:val="001A0367"/>
    <w:rsid w:val="001A06D8"/>
    <w:rsid w:val="001A0FC0"/>
    <w:rsid w:val="001A142C"/>
    <w:rsid w:val="001A1A09"/>
    <w:rsid w:val="001A1AD5"/>
    <w:rsid w:val="001A1FF1"/>
    <w:rsid w:val="001A4CF0"/>
    <w:rsid w:val="001A5443"/>
    <w:rsid w:val="001A6A68"/>
    <w:rsid w:val="001A6DA2"/>
    <w:rsid w:val="001A6DBB"/>
    <w:rsid w:val="001A73EF"/>
    <w:rsid w:val="001A78E2"/>
    <w:rsid w:val="001B003B"/>
    <w:rsid w:val="001B05FA"/>
    <w:rsid w:val="001B0B26"/>
    <w:rsid w:val="001B17D5"/>
    <w:rsid w:val="001B1BAE"/>
    <w:rsid w:val="001B1C34"/>
    <w:rsid w:val="001B1CF3"/>
    <w:rsid w:val="001B1F9D"/>
    <w:rsid w:val="001B1FBF"/>
    <w:rsid w:val="001B29A7"/>
    <w:rsid w:val="001B2A2B"/>
    <w:rsid w:val="001B2C49"/>
    <w:rsid w:val="001B3435"/>
    <w:rsid w:val="001B4378"/>
    <w:rsid w:val="001B439A"/>
    <w:rsid w:val="001B4511"/>
    <w:rsid w:val="001B4779"/>
    <w:rsid w:val="001B486D"/>
    <w:rsid w:val="001B5154"/>
    <w:rsid w:val="001B57CF"/>
    <w:rsid w:val="001B6DF9"/>
    <w:rsid w:val="001B7720"/>
    <w:rsid w:val="001B7B73"/>
    <w:rsid w:val="001C002D"/>
    <w:rsid w:val="001C0E54"/>
    <w:rsid w:val="001C1A80"/>
    <w:rsid w:val="001C1DCD"/>
    <w:rsid w:val="001C1F55"/>
    <w:rsid w:val="001C2094"/>
    <w:rsid w:val="001C2198"/>
    <w:rsid w:val="001C29F6"/>
    <w:rsid w:val="001C2E1E"/>
    <w:rsid w:val="001C2E6C"/>
    <w:rsid w:val="001C492F"/>
    <w:rsid w:val="001C4FD2"/>
    <w:rsid w:val="001C5E53"/>
    <w:rsid w:val="001C5F53"/>
    <w:rsid w:val="001C648E"/>
    <w:rsid w:val="001C6ACD"/>
    <w:rsid w:val="001C725A"/>
    <w:rsid w:val="001D0381"/>
    <w:rsid w:val="001D0A67"/>
    <w:rsid w:val="001D1273"/>
    <w:rsid w:val="001D2329"/>
    <w:rsid w:val="001D317C"/>
    <w:rsid w:val="001D390A"/>
    <w:rsid w:val="001D4056"/>
    <w:rsid w:val="001D5180"/>
    <w:rsid w:val="001D55F8"/>
    <w:rsid w:val="001D5CFE"/>
    <w:rsid w:val="001D69F7"/>
    <w:rsid w:val="001D6B10"/>
    <w:rsid w:val="001D6DBA"/>
    <w:rsid w:val="001D7462"/>
    <w:rsid w:val="001D7EFC"/>
    <w:rsid w:val="001E0893"/>
    <w:rsid w:val="001E0F52"/>
    <w:rsid w:val="001E14D4"/>
    <w:rsid w:val="001E1BFD"/>
    <w:rsid w:val="001E22F9"/>
    <w:rsid w:val="001E2C13"/>
    <w:rsid w:val="001E353E"/>
    <w:rsid w:val="001E36CE"/>
    <w:rsid w:val="001E3E84"/>
    <w:rsid w:val="001E46A0"/>
    <w:rsid w:val="001E47D5"/>
    <w:rsid w:val="001E4C7E"/>
    <w:rsid w:val="001E6A3E"/>
    <w:rsid w:val="001E6EC5"/>
    <w:rsid w:val="001E7448"/>
    <w:rsid w:val="001E7E05"/>
    <w:rsid w:val="001F0818"/>
    <w:rsid w:val="001F0BC9"/>
    <w:rsid w:val="001F1FF7"/>
    <w:rsid w:val="001F26B6"/>
    <w:rsid w:val="001F4795"/>
    <w:rsid w:val="001F5561"/>
    <w:rsid w:val="001F5A3B"/>
    <w:rsid w:val="001F5B34"/>
    <w:rsid w:val="001F6139"/>
    <w:rsid w:val="001F7052"/>
    <w:rsid w:val="001F7F61"/>
    <w:rsid w:val="00200272"/>
    <w:rsid w:val="00200348"/>
    <w:rsid w:val="00200B64"/>
    <w:rsid w:val="00201376"/>
    <w:rsid w:val="0020142C"/>
    <w:rsid w:val="00201A1D"/>
    <w:rsid w:val="002037A6"/>
    <w:rsid w:val="00203A42"/>
    <w:rsid w:val="002054B1"/>
    <w:rsid w:val="00205960"/>
    <w:rsid w:val="00205EE6"/>
    <w:rsid w:val="002060C6"/>
    <w:rsid w:val="00207430"/>
    <w:rsid w:val="00210B72"/>
    <w:rsid w:val="00210CED"/>
    <w:rsid w:val="00211192"/>
    <w:rsid w:val="00211566"/>
    <w:rsid w:val="0021193D"/>
    <w:rsid w:val="00211CA7"/>
    <w:rsid w:val="00211F60"/>
    <w:rsid w:val="00212519"/>
    <w:rsid w:val="00213297"/>
    <w:rsid w:val="0021378B"/>
    <w:rsid w:val="00214796"/>
    <w:rsid w:val="00214AF8"/>
    <w:rsid w:val="00215164"/>
    <w:rsid w:val="0021535E"/>
    <w:rsid w:val="0021603E"/>
    <w:rsid w:val="00216A5A"/>
    <w:rsid w:val="00216AF4"/>
    <w:rsid w:val="00216BCA"/>
    <w:rsid w:val="0021731D"/>
    <w:rsid w:val="00217535"/>
    <w:rsid w:val="0022105C"/>
    <w:rsid w:val="00221364"/>
    <w:rsid w:val="00221D09"/>
    <w:rsid w:val="002228A0"/>
    <w:rsid w:val="00223242"/>
    <w:rsid w:val="00223668"/>
    <w:rsid w:val="00223CAA"/>
    <w:rsid w:val="0022430A"/>
    <w:rsid w:val="00224415"/>
    <w:rsid w:val="00225939"/>
    <w:rsid w:val="002268FA"/>
    <w:rsid w:val="00226CEB"/>
    <w:rsid w:val="00227EAA"/>
    <w:rsid w:val="002301B6"/>
    <w:rsid w:val="00231645"/>
    <w:rsid w:val="00232275"/>
    <w:rsid w:val="0023238C"/>
    <w:rsid w:val="002334E1"/>
    <w:rsid w:val="00234408"/>
    <w:rsid w:val="0023534E"/>
    <w:rsid w:val="002353D7"/>
    <w:rsid w:val="00235A3F"/>
    <w:rsid w:val="00236B6E"/>
    <w:rsid w:val="00236F10"/>
    <w:rsid w:val="0023726A"/>
    <w:rsid w:val="002374D2"/>
    <w:rsid w:val="0024015C"/>
    <w:rsid w:val="00240B26"/>
    <w:rsid w:val="00240F56"/>
    <w:rsid w:val="00241897"/>
    <w:rsid w:val="00241A16"/>
    <w:rsid w:val="0024394F"/>
    <w:rsid w:val="00243A56"/>
    <w:rsid w:val="00243F21"/>
    <w:rsid w:val="00244A81"/>
    <w:rsid w:val="00245FF2"/>
    <w:rsid w:val="0024605C"/>
    <w:rsid w:val="002464CD"/>
    <w:rsid w:val="002467E6"/>
    <w:rsid w:val="00246871"/>
    <w:rsid w:val="00246E15"/>
    <w:rsid w:val="00247398"/>
    <w:rsid w:val="00250217"/>
    <w:rsid w:val="002503EA"/>
    <w:rsid w:val="00250500"/>
    <w:rsid w:val="0025072F"/>
    <w:rsid w:val="002508B2"/>
    <w:rsid w:val="00251C27"/>
    <w:rsid w:val="0025238B"/>
    <w:rsid w:val="002527CB"/>
    <w:rsid w:val="00252838"/>
    <w:rsid w:val="00252CC8"/>
    <w:rsid w:val="00253D49"/>
    <w:rsid w:val="002541D5"/>
    <w:rsid w:val="00254B65"/>
    <w:rsid w:val="0025584E"/>
    <w:rsid w:val="002568DF"/>
    <w:rsid w:val="002570F4"/>
    <w:rsid w:val="00257D84"/>
    <w:rsid w:val="002609BD"/>
    <w:rsid w:val="0026165B"/>
    <w:rsid w:val="00262188"/>
    <w:rsid w:val="00262651"/>
    <w:rsid w:val="0026297A"/>
    <w:rsid w:val="00262F48"/>
    <w:rsid w:val="002634D2"/>
    <w:rsid w:val="002636F2"/>
    <w:rsid w:val="00263DF6"/>
    <w:rsid w:val="00264CB4"/>
    <w:rsid w:val="00264EE6"/>
    <w:rsid w:val="0026575F"/>
    <w:rsid w:val="002658DB"/>
    <w:rsid w:val="00265B9F"/>
    <w:rsid w:val="00265DF8"/>
    <w:rsid w:val="002663AE"/>
    <w:rsid w:val="002664EE"/>
    <w:rsid w:val="002673EE"/>
    <w:rsid w:val="00267C72"/>
    <w:rsid w:val="002717DD"/>
    <w:rsid w:val="00271D32"/>
    <w:rsid w:val="00272860"/>
    <w:rsid w:val="0027367C"/>
    <w:rsid w:val="00273B27"/>
    <w:rsid w:val="0027407E"/>
    <w:rsid w:val="00274114"/>
    <w:rsid w:val="00275271"/>
    <w:rsid w:val="00275664"/>
    <w:rsid w:val="00275C82"/>
    <w:rsid w:val="00276162"/>
    <w:rsid w:val="002763A7"/>
    <w:rsid w:val="00276F5A"/>
    <w:rsid w:val="00277241"/>
    <w:rsid w:val="002802AE"/>
    <w:rsid w:val="002805B5"/>
    <w:rsid w:val="002805FB"/>
    <w:rsid w:val="002806D3"/>
    <w:rsid w:val="00280D71"/>
    <w:rsid w:val="00282D8E"/>
    <w:rsid w:val="002833BB"/>
    <w:rsid w:val="00284508"/>
    <w:rsid w:val="00284F85"/>
    <w:rsid w:val="00285425"/>
    <w:rsid w:val="00285678"/>
    <w:rsid w:val="00285DD1"/>
    <w:rsid w:val="00285F86"/>
    <w:rsid w:val="00286094"/>
    <w:rsid w:val="002866C5"/>
    <w:rsid w:val="00286BF3"/>
    <w:rsid w:val="0028725F"/>
    <w:rsid w:val="00290700"/>
    <w:rsid w:val="00290D0E"/>
    <w:rsid w:val="002912B1"/>
    <w:rsid w:val="00292F63"/>
    <w:rsid w:val="00293CEB"/>
    <w:rsid w:val="002942B5"/>
    <w:rsid w:val="002943E0"/>
    <w:rsid w:val="002947D3"/>
    <w:rsid w:val="00294F03"/>
    <w:rsid w:val="00295BA1"/>
    <w:rsid w:val="002961B6"/>
    <w:rsid w:val="0029698A"/>
    <w:rsid w:val="00297BCC"/>
    <w:rsid w:val="00297CCF"/>
    <w:rsid w:val="00297F18"/>
    <w:rsid w:val="002A0214"/>
    <w:rsid w:val="002A0215"/>
    <w:rsid w:val="002A0E46"/>
    <w:rsid w:val="002A1531"/>
    <w:rsid w:val="002A278B"/>
    <w:rsid w:val="002A3816"/>
    <w:rsid w:val="002A3BF2"/>
    <w:rsid w:val="002A3DED"/>
    <w:rsid w:val="002A42C1"/>
    <w:rsid w:val="002A4421"/>
    <w:rsid w:val="002A4DA7"/>
    <w:rsid w:val="002A5546"/>
    <w:rsid w:val="002A5A7E"/>
    <w:rsid w:val="002A5BAF"/>
    <w:rsid w:val="002A5EB5"/>
    <w:rsid w:val="002A6351"/>
    <w:rsid w:val="002A673A"/>
    <w:rsid w:val="002A68DA"/>
    <w:rsid w:val="002A6BC8"/>
    <w:rsid w:val="002A6D94"/>
    <w:rsid w:val="002A72C9"/>
    <w:rsid w:val="002A755A"/>
    <w:rsid w:val="002A78C9"/>
    <w:rsid w:val="002B083F"/>
    <w:rsid w:val="002B15B3"/>
    <w:rsid w:val="002B2AC3"/>
    <w:rsid w:val="002B36CB"/>
    <w:rsid w:val="002B3D12"/>
    <w:rsid w:val="002B3D81"/>
    <w:rsid w:val="002B44A4"/>
    <w:rsid w:val="002B465E"/>
    <w:rsid w:val="002B4D15"/>
    <w:rsid w:val="002B5432"/>
    <w:rsid w:val="002B56EA"/>
    <w:rsid w:val="002B5735"/>
    <w:rsid w:val="002B59CE"/>
    <w:rsid w:val="002B5BA6"/>
    <w:rsid w:val="002B671F"/>
    <w:rsid w:val="002B6C9F"/>
    <w:rsid w:val="002B6F8C"/>
    <w:rsid w:val="002C005B"/>
    <w:rsid w:val="002C04E4"/>
    <w:rsid w:val="002C0584"/>
    <w:rsid w:val="002C0A27"/>
    <w:rsid w:val="002C2AA7"/>
    <w:rsid w:val="002C4A09"/>
    <w:rsid w:val="002C4ACB"/>
    <w:rsid w:val="002C4D05"/>
    <w:rsid w:val="002C523B"/>
    <w:rsid w:val="002C573D"/>
    <w:rsid w:val="002C5E89"/>
    <w:rsid w:val="002C600F"/>
    <w:rsid w:val="002C616F"/>
    <w:rsid w:val="002C62CE"/>
    <w:rsid w:val="002C6335"/>
    <w:rsid w:val="002C6A82"/>
    <w:rsid w:val="002C766C"/>
    <w:rsid w:val="002C7E69"/>
    <w:rsid w:val="002D09E1"/>
    <w:rsid w:val="002D16A6"/>
    <w:rsid w:val="002D1D39"/>
    <w:rsid w:val="002D28D0"/>
    <w:rsid w:val="002D2A8E"/>
    <w:rsid w:val="002D4CA8"/>
    <w:rsid w:val="002D5537"/>
    <w:rsid w:val="002D56E6"/>
    <w:rsid w:val="002D638C"/>
    <w:rsid w:val="002D6CD9"/>
    <w:rsid w:val="002D6DA0"/>
    <w:rsid w:val="002D6ECE"/>
    <w:rsid w:val="002D71DD"/>
    <w:rsid w:val="002D7522"/>
    <w:rsid w:val="002D7AA1"/>
    <w:rsid w:val="002E0471"/>
    <w:rsid w:val="002E223D"/>
    <w:rsid w:val="002E2F16"/>
    <w:rsid w:val="002E3BB9"/>
    <w:rsid w:val="002E5D8E"/>
    <w:rsid w:val="002E6354"/>
    <w:rsid w:val="002E65EE"/>
    <w:rsid w:val="002E6A9D"/>
    <w:rsid w:val="002E7650"/>
    <w:rsid w:val="002E79ED"/>
    <w:rsid w:val="002E7B9A"/>
    <w:rsid w:val="002F108D"/>
    <w:rsid w:val="002F2016"/>
    <w:rsid w:val="002F22E8"/>
    <w:rsid w:val="002F2F22"/>
    <w:rsid w:val="002F38F1"/>
    <w:rsid w:val="002F4580"/>
    <w:rsid w:val="002F45FB"/>
    <w:rsid w:val="002F511B"/>
    <w:rsid w:val="002F5378"/>
    <w:rsid w:val="002F5D13"/>
    <w:rsid w:val="002F5D50"/>
    <w:rsid w:val="002F5ED3"/>
    <w:rsid w:val="002F6687"/>
    <w:rsid w:val="002F68B8"/>
    <w:rsid w:val="002F706A"/>
    <w:rsid w:val="003012E8"/>
    <w:rsid w:val="00301F65"/>
    <w:rsid w:val="00302E64"/>
    <w:rsid w:val="003034D6"/>
    <w:rsid w:val="00304123"/>
    <w:rsid w:val="00304B9B"/>
    <w:rsid w:val="00304DE1"/>
    <w:rsid w:val="00305CC2"/>
    <w:rsid w:val="00305D83"/>
    <w:rsid w:val="00305F38"/>
    <w:rsid w:val="003061B3"/>
    <w:rsid w:val="003061FF"/>
    <w:rsid w:val="00306DDC"/>
    <w:rsid w:val="00307980"/>
    <w:rsid w:val="003100AF"/>
    <w:rsid w:val="0031143E"/>
    <w:rsid w:val="00313603"/>
    <w:rsid w:val="003145B5"/>
    <w:rsid w:val="00314B92"/>
    <w:rsid w:val="00315906"/>
    <w:rsid w:val="00315911"/>
    <w:rsid w:val="00315AB6"/>
    <w:rsid w:val="00315C8F"/>
    <w:rsid w:val="00315EA7"/>
    <w:rsid w:val="003162BB"/>
    <w:rsid w:val="003206A6"/>
    <w:rsid w:val="00320BDA"/>
    <w:rsid w:val="00320D25"/>
    <w:rsid w:val="003213D3"/>
    <w:rsid w:val="0032149E"/>
    <w:rsid w:val="003216D1"/>
    <w:rsid w:val="00321C29"/>
    <w:rsid w:val="0032410C"/>
    <w:rsid w:val="0032422F"/>
    <w:rsid w:val="0032429C"/>
    <w:rsid w:val="003242A9"/>
    <w:rsid w:val="00324598"/>
    <w:rsid w:val="00324620"/>
    <w:rsid w:val="003249D4"/>
    <w:rsid w:val="00324E3D"/>
    <w:rsid w:val="003253F9"/>
    <w:rsid w:val="00325613"/>
    <w:rsid w:val="00325B4C"/>
    <w:rsid w:val="003268BC"/>
    <w:rsid w:val="00326967"/>
    <w:rsid w:val="003276E5"/>
    <w:rsid w:val="00327908"/>
    <w:rsid w:val="00327BB3"/>
    <w:rsid w:val="00327CBF"/>
    <w:rsid w:val="0033020F"/>
    <w:rsid w:val="00332203"/>
    <w:rsid w:val="00332350"/>
    <w:rsid w:val="003325C8"/>
    <w:rsid w:val="003330E3"/>
    <w:rsid w:val="0033320D"/>
    <w:rsid w:val="00333576"/>
    <w:rsid w:val="003336F5"/>
    <w:rsid w:val="003339C8"/>
    <w:rsid w:val="003341A7"/>
    <w:rsid w:val="003342DD"/>
    <w:rsid w:val="003350BB"/>
    <w:rsid w:val="003358B2"/>
    <w:rsid w:val="00335F04"/>
    <w:rsid w:val="00336212"/>
    <w:rsid w:val="00336382"/>
    <w:rsid w:val="00336392"/>
    <w:rsid w:val="003363C1"/>
    <w:rsid w:val="00337266"/>
    <w:rsid w:val="0033785F"/>
    <w:rsid w:val="003379FB"/>
    <w:rsid w:val="00341A54"/>
    <w:rsid w:val="00341ACD"/>
    <w:rsid w:val="00342660"/>
    <w:rsid w:val="00342D6F"/>
    <w:rsid w:val="00344051"/>
    <w:rsid w:val="00344156"/>
    <w:rsid w:val="003445BA"/>
    <w:rsid w:val="00344B8B"/>
    <w:rsid w:val="00344F90"/>
    <w:rsid w:val="0034534E"/>
    <w:rsid w:val="00345E0A"/>
    <w:rsid w:val="00346591"/>
    <w:rsid w:val="003465F1"/>
    <w:rsid w:val="00346B6C"/>
    <w:rsid w:val="00347565"/>
    <w:rsid w:val="003477DC"/>
    <w:rsid w:val="00347852"/>
    <w:rsid w:val="0034787F"/>
    <w:rsid w:val="00347A6C"/>
    <w:rsid w:val="00350777"/>
    <w:rsid w:val="00350F87"/>
    <w:rsid w:val="0035109A"/>
    <w:rsid w:val="0035181D"/>
    <w:rsid w:val="003523FA"/>
    <w:rsid w:val="00352A47"/>
    <w:rsid w:val="003539B0"/>
    <w:rsid w:val="003542A8"/>
    <w:rsid w:val="0035663B"/>
    <w:rsid w:val="00356B85"/>
    <w:rsid w:val="00361BCD"/>
    <w:rsid w:val="00361CE7"/>
    <w:rsid w:val="00362130"/>
    <w:rsid w:val="00362C76"/>
    <w:rsid w:val="00363722"/>
    <w:rsid w:val="003638BD"/>
    <w:rsid w:val="00365D4F"/>
    <w:rsid w:val="00366192"/>
    <w:rsid w:val="003667A7"/>
    <w:rsid w:val="003670B4"/>
    <w:rsid w:val="00367172"/>
    <w:rsid w:val="00370718"/>
    <w:rsid w:val="003710E7"/>
    <w:rsid w:val="003714FF"/>
    <w:rsid w:val="00371CFF"/>
    <w:rsid w:val="0037211F"/>
    <w:rsid w:val="003723CF"/>
    <w:rsid w:val="00372546"/>
    <w:rsid w:val="00372E87"/>
    <w:rsid w:val="003738F5"/>
    <w:rsid w:val="00374173"/>
    <w:rsid w:val="00374815"/>
    <w:rsid w:val="003750D4"/>
    <w:rsid w:val="003751E2"/>
    <w:rsid w:val="00376973"/>
    <w:rsid w:val="00376A99"/>
    <w:rsid w:val="0038003F"/>
    <w:rsid w:val="00380812"/>
    <w:rsid w:val="00382193"/>
    <w:rsid w:val="00382301"/>
    <w:rsid w:val="003823FF"/>
    <w:rsid w:val="00382611"/>
    <w:rsid w:val="00382991"/>
    <w:rsid w:val="00382D5B"/>
    <w:rsid w:val="00383997"/>
    <w:rsid w:val="00383EF5"/>
    <w:rsid w:val="003845C7"/>
    <w:rsid w:val="00384628"/>
    <w:rsid w:val="00385010"/>
    <w:rsid w:val="003850D2"/>
    <w:rsid w:val="003851D5"/>
    <w:rsid w:val="003857B5"/>
    <w:rsid w:val="00385FED"/>
    <w:rsid w:val="00386373"/>
    <w:rsid w:val="003864FD"/>
    <w:rsid w:val="00387D4D"/>
    <w:rsid w:val="003902A9"/>
    <w:rsid w:val="00390982"/>
    <w:rsid w:val="00390EDB"/>
    <w:rsid w:val="0039187D"/>
    <w:rsid w:val="00391BBE"/>
    <w:rsid w:val="00391DBD"/>
    <w:rsid w:val="0039221F"/>
    <w:rsid w:val="00392830"/>
    <w:rsid w:val="003936F3"/>
    <w:rsid w:val="00394014"/>
    <w:rsid w:val="00394105"/>
    <w:rsid w:val="00394841"/>
    <w:rsid w:val="003953C8"/>
    <w:rsid w:val="00395D56"/>
    <w:rsid w:val="0039621E"/>
    <w:rsid w:val="00396AA8"/>
    <w:rsid w:val="00397483"/>
    <w:rsid w:val="00397D1A"/>
    <w:rsid w:val="003A0082"/>
    <w:rsid w:val="003A3B63"/>
    <w:rsid w:val="003A3B80"/>
    <w:rsid w:val="003A4065"/>
    <w:rsid w:val="003A4218"/>
    <w:rsid w:val="003A4818"/>
    <w:rsid w:val="003A4F66"/>
    <w:rsid w:val="003A54C3"/>
    <w:rsid w:val="003A579B"/>
    <w:rsid w:val="003A59A1"/>
    <w:rsid w:val="003A5A95"/>
    <w:rsid w:val="003A5BEC"/>
    <w:rsid w:val="003A5ED7"/>
    <w:rsid w:val="003A7D99"/>
    <w:rsid w:val="003B0641"/>
    <w:rsid w:val="003B0FA6"/>
    <w:rsid w:val="003B1CB2"/>
    <w:rsid w:val="003B294D"/>
    <w:rsid w:val="003B3233"/>
    <w:rsid w:val="003B3C0A"/>
    <w:rsid w:val="003B3CC2"/>
    <w:rsid w:val="003B60C4"/>
    <w:rsid w:val="003B65A7"/>
    <w:rsid w:val="003B793D"/>
    <w:rsid w:val="003C1DAD"/>
    <w:rsid w:val="003C221D"/>
    <w:rsid w:val="003C235C"/>
    <w:rsid w:val="003C2776"/>
    <w:rsid w:val="003C3452"/>
    <w:rsid w:val="003C45CC"/>
    <w:rsid w:val="003C5FFE"/>
    <w:rsid w:val="003C610A"/>
    <w:rsid w:val="003C68B9"/>
    <w:rsid w:val="003C6EFE"/>
    <w:rsid w:val="003C7349"/>
    <w:rsid w:val="003C75CD"/>
    <w:rsid w:val="003C76E6"/>
    <w:rsid w:val="003D027A"/>
    <w:rsid w:val="003D02D9"/>
    <w:rsid w:val="003D0417"/>
    <w:rsid w:val="003D1065"/>
    <w:rsid w:val="003D14FF"/>
    <w:rsid w:val="003D24E2"/>
    <w:rsid w:val="003D2D19"/>
    <w:rsid w:val="003D3621"/>
    <w:rsid w:val="003D3C36"/>
    <w:rsid w:val="003D3E04"/>
    <w:rsid w:val="003D46A3"/>
    <w:rsid w:val="003D4774"/>
    <w:rsid w:val="003D48F6"/>
    <w:rsid w:val="003D4C1C"/>
    <w:rsid w:val="003D555F"/>
    <w:rsid w:val="003D70D7"/>
    <w:rsid w:val="003D73BD"/>
    <w:rsid w:val="003E007E"/>
    <w:rsid w:val="003E029F"/>
    <w:rsid w:val="003E02A7"/>
    <w:rsid w:val="003E0702"/>
    <w:rsid w:val="003E1833"/>
    <w:rsid w:val="003E30C3"/>
    <w:rsid w:val="003E3FB8"/>
    <w:rsid w:val="003E4428"/>
    <w:rsid w:val="003E4C3D"/>
    <w:rsid w:val="003E4F5B"/>
    <w:rsid w:val="003E4FBE"/>
    <w:rsid w:val="003E51E5"/>
    <w:rsid w:val="003E53A3"/>
    <w:rsid w:val="003E60B0"/>
    <w:rsid w:val="003E63D3"/>
    <w:rsid w:val="003E6FD7"/>
    <w:rsid w:val="003E75B1"/>
    <w:rsid w:val="003E78DF"/>
    <w:rsid w:val="003E79DC"/>
    <w:rsid w:val="003F1C6B"/>
    <w:rsid w:val="003F2310"/>
    <w:rsid w:val="003F25DE"/>
    <w:rsid w:val="003F2CED"/>
    <w:rsid w:val="003F30AF"/>
    <w:rsid w:val="003F31EE"/>
    <w:rsid w:val="003F3479"/>
    <w:rsid w:val="003F3F4A"/>
    <w:rsid w:val="003F42D2"/>
    <w:rsid w:val="003F5424"/>
    <w:rsid w:val="003F57A4"/>
    <w:rsid w:val="003F58A8"/>
    <w:rsid w:val="003F5A74"/>
    <w:rsid w:val="003F5E5B"/>
    <w:rsid w:val="003F60D5"/>
    <w:rsid w:val="003F6519"/>
    <w:rsid w:val="00400AAA"/>
    <w:rsid w:val="00400E55"/>
    <w:rsid w:val="00401264"/>
    <w:rsid w:val="00401350"/>
    <w:rsid w:val="00401E6E"/>
    <w:rsid w:val="004039AE"/>
    <w:rsid w:val="0040410E"/>
    <w:rsid w:val="00404521"/>
    <w:rsid w:val="00404843"/>
    <w:rsid w:val="0040495F"/>
    <w:rsid w:val="00405253"/>
    <w:rsid w:val="004054D2"/>
    <w:rsid w:val="00405503"/>
    <w:rsid w:val="004057C7"/>
    <w:rsid w:val="00405A58"/>
    <w:rsid w:val="00406FD2"/>
    <w:rsid w:val="004071EA"/>
    <w:rsid w:val="00410ED5"/>
    <w:rsid w:val="0041116C"/>
    <w:rsid w:val="004114F7"/>
    <w:rsid w:val="00411843"/>
    <w:rsid w:val="00411DA3"/>
    <w:rsid w:val="00412209"/>
    <w:rsid w:val="004134A1"/>
    <w:rsid w:val="00414579"/>
    <w:rsid w:val="00414B75"/>
    <w:rsid w:val="00417077"/>
    <w:rsid w:val="0041732F"/>
    <w:rsid w:val="004175FE"/>
    <w:rsid w:val="004179B0"/>
    <w:rsid w:val="00417BBE"/>
    <w:rsid w:val="004203F7"/>
    <w:rsid w:val="0042108B"/>
    <w:rsid w:val="004212F5"/>
    <w:rsid w:val="00421AAB"/>
    <w:rsid w:val="00421BD4"/>
    <w:rsid w:val="00421F83"/>
    <w:rsid w:val="00422489"/>
    <w:rsid w:val="00423067"/>
    <w:rsid w:val="00424231"/>
    <w:rsid w:val="00424761"/>
    <w:rsid w:val="0042477C"/>
    <w:rsid w:val="00425E28"/>
    <w:rsid w:val="004265AC"/>
    <w:rsid w:val="00427959"/>
    <w:rsid w:val="00427E28"/>
    <w:rsid w:val="00431375"/>
    <w:rsid w:val="004320BB"/>
    <w:rsid w:val="004329D9"/>
    <w:rsid w:val="00433950"/>
    <w:rsid w:val="00433C67"/>
    <w:rsid w:val="00434ADB"/>
    <w:rsid w:val="00434B5A"/>
    <w:rsid w:val="00435175"/>
    <w:rsid w:val="00435614"/>
    <w:rsid w:val="00435CFA"/>
    <w:rsid w:val="00435EF3"/>
    <w:rsid w:val="00436153"/>
    <w:rsid w:val="00436330"/>
    <w:rsid w:val="0043686F"/>
    <w:rsid w:val="00436960"/>
    <w:rsid w:val="00436CB6"/>
    <w:rsid w:val="0043725A"/>
    <w:rsid w:val="00440858"/>
    <w:rsid w:val="004412A9"/>
    <w:rsid w:val="004421CA"/>
    <w:rsid w:val="004428FE"/>
    <w:rsid w:val="004435BF"/>
    <w:rsid w:val="00443E7D"/>
    <w:rsid w:val="00444720"/>
    <w:rsid w:val="00444E05"/>
    <w:rsid w:val="00444F40"/>
    <w:rsid w:val="00445922"/>
    <w:rsid w:val="0044688E"/>
    <w:rsid w:val="00446BAA"/>
    <w:rsid w:val="00446D13"/>
    <w:rsid w:val="004476A4"/>
    <w:rsid w:val="00447A48"/>
    <w:rsid w:val="00450C2F"/>
    <w:rsid w:val="0045131D"/>
    <w:rsid w:val="0045237C"/>
    <w:rsid w:val="004529AD"/>
    <w:rsid w:val="004537AE"/>
    <w:rsid w:val="0045421B"/>
    <w:rsid w:val="004542C8"/>
    <w:rsid w:val="00454C75"/>
    <w:rsid w:val="00455550"/>
    <w:rsid w:val="00455C79"/>
    <w:rsid w:val="00455F59"/>
    <w:rsid w:val="00456199"/>
    <w:rsid w:val="00456400"/>
    <w:rsid w:val="00456E49"/>
    <w:rsid w:val="00456F68"/>
    <w:rsid w:val="00457745"/>
    <w:rsid w:val="00457DCE"/>
    <w:rsid w:val="00460017"/>
    <w:rsid w:val="00460224"/>
    <w:rsid w:val="00460AA7"/>
    <w:rsid w:val="004610B8"/>
    <w:rsid w:val="00461163"/>
    <w:rsid w:val="00461541"/>
    <w:rsid w:val="00461987"/>
    <w:rsid w:val="004624EF"/>
    <w:rsid w:val="00462623"/>
    <w:rsid w:val="00462C20"/>
    <w:rsid w:val="00463038"/>
    <w:rsid w:val="00463318"/>
    <w:rsid w:val="00464825"/>
    <w:rsid w:val="00464F9C"/>
    <w:rsid w:val="00465301"/>
    <w:rsid w:val="0046568B"/>
    <w:rsid w:val="00466769"/>
    <w:rsid w:val="004667C8"/>
    <w:rsid w:val="0046788E"/>
    <w:rsid w:val="00467EDA"/>
    <w:rsid w:val="00470AD6"/>
    <w:rsid w:val="00470C26"/>
    <w:rsid w:val="00471D7D"/>
    <w:rsid w:val="00471FD8"/>
    <w:rsid w:val="004728A2"/>
    <w:rsid w:val="0047368B"/>
    <w:rsid w:val="004743E9"/>
    <w:rsid w:val="004747AA"/>
    <w:rsid w:val="00475631"/>
    <w:rsid w:val="004762A0"/>
    <w:rsid w:val="00476606"/>
    <w:rsid w:val="004771CB"/>
    <w:rsid w:val="00477858"/>
    <w:rsid w:val="00477E8D"/>
    <w:rsid w:val="00480569"/>
    <w:rsid w:val="004820F7"/>
    <w:rsid w:val="0048418C"/>
    <w:rsid w:val="004847E0"/>
    <w:rsid w:val="00484C8F"/>
    <w:rsid w:val="00485DCD"/>
    <w:rsid w:val="004861E9"/>
    <w:rsid w:val="00487062"/>
    <w:rsid w:val="00487F3A"/>
    <w:rsid w:val="00490406"/>
    <w:rsid w:val="00491020"/>
    <w:rsid w:val="00491429"/>
    <w:rsid w:val="004922D1"/>
    <w:rsid w:val="00492329"/>
    <w:rsid w:val="004923F1"/>
    <w:rsid w:val="00492583"/>
    <w:rsid w:val="00492FF5"/>
    <w:rsid w:val="00493944"/>
    <w:rsid w:val="00493D2B"/>
    <w:rsid w:val="0049434E"/>
    <w:rsid w:val="0049606A"/>
    <w:rsid w:val="00496258"/>
    <w:rsid w:val="0049788B"/>
    <w:rsid w:val="004A0104"/>
    <w:rsid w:val="004A1291"/>
    <w:rsid w:val="004A1501"/>
    <w:rsid w:val="004A2CE5"/>
    <w:rsid w:val="004A447A"/>
    <w:rsid w:val="004A4D11"/>
    <w:rsid w:val="004A50D6"/>
    <w:rsid w:val="004A5198"/>
    <w:rsid w:val="004A5AB8"/>
    <w:rsid w:val="004A5FE9"/>
    <w:rsid w:val="004A6559"/>
    <w:rsid w:val="004A6618"/>
    <w:rsid w:val="004A714C"/>
    <w:rsid w:val="004B065E"/>
    <w:rsid w:val="004B09E5"/>
    <w:rsid w:val="004B0F30"/>
    <w:rsid w:val="004B11E1"/>
    <w:rsid w:val="004B1F7C"/>
    <w:rsid w:val="004B21DC"/>
    <w:rsid w:val="004B2695"/>
    <w:rsid w:val="004B274D"/>
    <w:rsid w:val="004B2C7E"/>
    <w:rsid w:val="004B3C3F"/>
    <w:rsid w:val="004B47AC"/>
    <w:rsid w:val="004B49B8"/>
    <w:rsid w:val="004B4A21"/>
    <w:rsid w:val="004B57B3"/>
    <w:rsid w:val="004B6004"/>
    <w:rsid w:val="004B65B5"/>
    <w:rsid w:val="004B6D2E"/>
    <w:rsid w:val="004B71DF"/>
    <w:rsid w:val="004B7691"/>
    <w:rsid w:val="004B7CD3"/>
    <w:rsid w:val="004B7D81"/>
    <w:rsid w:val="004C0915"/>
    <w:rsid w:val="004C1964"/>
    <w:rsid w:val="004C19E9"/>
    <w:rsid w:val="004C1D70"/>
    <w:rsid w:val="004C2321"/>
    <w:rsid w:val="004C2F20"/>
    <w:rsid w:val="004C339A"/>
    <w:rsid w:val="004C3DF7"/>
    <w:rsid w:val="004C43E2"/>
    <w:rsid w:val="004C4788"/>
    <w:rsid w:val="004C515D"/>
    <w:rsid w:val="004C52DE"/>
    <w:rsid w:val="004C5555"/>
    <w:rsid w:val="004C582C"/>
    <w:rsid w:val="004C5D8A"/>
    <w:rsid w:val="004C6624"/>
    <w:rsid w:val="004C6951"/>
    <w:rsid w:val="004C7223"/>
    <w:rsid w:val="004C7C70"/>
    <w:rsid w:val="004D0260"/>
    <w:rsid w:val="004D0312"/>
    <w:rsid w:val="004D0611"/>
    <w:rsid w:val="004D1129"/>
    <w:rsid w:val="004D1414"/>
    <w:rsid w:val="004D17DF"/>
    <w:rsid w:val="004D1823"/>
    <w:rsid w:val="004D1941"/>
    <w:rsid w:val="004D1CFF"/>
    <w:rsid w:val="004D1E18"/>
    <w:rsid w:val="004D2022"/>
    <w:rsid w:val="004D258D"/>
    <w:rsid w:val="004D27B3"/>
    <w:rsid w:val="004D3434"/>
    <w:rsid w:val="004D36BA"/>
    <w:rsid w:val="004D36CA"/>
    <w:rsid w:val="004D3B84"/>
    <w:rsid w:val="004D55E3"/>
    <w:rsid w:val="004D5C30"/>
    <w:rsid w:val="004D6070"/>
    <w:rsid w:val="004D65D3"/>
    <w:rsid w:val="004D6B02"/>
    <w:rsid w:val="004D7B28"/>
    <w:rsid w:val="004D7D95"/>
    <w:rsid w:val="004D7FB1"/>
    <w:rsid w:val="004E0746"/>
    <w:rsid w:val="004E0C8B"/>
    <w:rsid w:val="004E0DF6"/>
    <w:rsid w:val="004E1B6D"/>
    <w:rsid w:val="004E1DE8"/>
    <w:rsid w:val="004E23C2"/>
    <w:rsid w:val="004E24FD"/>
    <w:rsid w:val="004E29EA"/>
    <w:rsid w:val="004E2F70"/>
    <w:rsid w:val="004E2F88"/>
    <w:rsid w:val="004E34A6"/>
    <w:rsid w:val="004E3DC8"/>
    <w:rsid w:val="004E55EC"/>
    <w:rsid w:val="004E59B8"/>
    <w:rsid w:val="004E5BF5"/>
    <w:rsid w:val="004E5DEA"/>
    <w:rsid w:val="004E740D"/>
    <w:rsid w:val="004E7831"/>
    <w:rsid w:val="004E7E56"/>
    <w:rsid w:val="004F0E9F"/>
    <w:rsid w:val="004F0F20"/>
    <w:rsid w:val="004F1A58"/>
    <w:rsid w:val="004F24DF"/>
    <w:rsid w:val="004F283A"/>
    <w:rsid w:val="004F3935"/>
    <w:rsid w:val="004F3C3A"/>
    <w:rsid w:val="004F40BC"/>
    <w:rsid w:val="004F41D2"/>
    <w:rsid w:val="004F4629"/>
    <w:rsid w:val="004F4791"/>
    <w:rsid w:val="004F528B"/>
    <w:rsid w:val="004F5BD4"/>
    <w:rsid w:val="004F6280"/>
    <w:rsid w:val="004F63D0"/>
    <w:rsid w:val="004F70F8"/>
    <w:rsid w:val="004F72C4"/>
    <w:rsid w:val="004F743F"/>
    <w:rsid w:val="004F757D"/>
    <w:rsid w:val="004F75D7"/>
    <w:rsid w:val="004F7A91"/>
    <w:rsid w:val="004F7E40"/>
    <w:rsid w:val="004F7F86"/>
    <w:rsid w:val="00500EEE"/>
    <w:rsid w:val="00501043"/>
    <w:rsid w:val="0050130A"/>
    <w:rsid w:val="005019B6"/>
    <w:rsid w:val="00502144"/>
    <w:rsid w:val="00502714"/>
    <w:rsid w:val="00502CC7"/>
    <w:rsid w:val="0050372E"/>
    <w:rsid w:val="00504B12"/>
    <w:rsid w:val="00504B84"/>
    <w:rsid w:val="0050605C"/>
    <w:rsid w:val="0050669B"/>
    <w:rsid w:val="00511362"/>
    <w:rsid w:val="005117A1"/>
    <w:rsid w:val="005118C1"/>
    <w:rsid w:val="00511D32"/>
    <w:rsid w:val="00512145"/>
    <w:rsid w:val="0051258D"/>
    <w:rsid w:val="00513C58"/>
    <w:rsid w:val="005154C2"/>
    <w:rsid w:val="00516A69"/>
    <w:rsid w:val="005170E1"/>
    <w:rsid w:val="005178A3"/>
    <w:rsid w:val="00517C79"/>
    <w:rsid w:val="005214E6"/>
    <w:rsid w:val="00523301"/>
    <w:rsid w:val="0052334F"/>
    <w:rsid w:val="00523A05"/>
    <w:rsid w:val="00523AA5"/>
    <w:rsid w:val="00524858"/>
    <w:rsid w:val="00525386"/>
    <w:rsid w:val="00525B53"/>
    <w:rsid w:val="00526C21"/>
    <w:rsid w:val="00527211"/>
    <w:rsid w:val="00527260"/>
    <w:rsid w:val="005273B0"/>
    <w:rsid w:val="00530A3E"/>
    <w:rsid w:val="00530B52"/>
    <w:rsid w:val="00531146"/>
    <w:rsid w:val="0053238F"/>
    <w:rsid w:val="0053299D"/>
    <w:rsid w:val="00533397"/>
    <w:rsid w:val="005336EC"/>
    <w:rsid w:val="00533800"/>
    <w:rsid w:val="00533C6D"/>
    <w:rsid w:val="00534098"/>
    <w:rsid w:val="005344E9"/>
    <w:rsid w:val="0053651E"/>
    <w:rsid w:val="005373A8"/>
    <w:rsid w:val="005406F5"/>
    <w:rsid w:val="0054081C"/>
    <w:rsid w:val="0054278B"/>
    <w:rsid w:val="005427FD"/>
    <w:rsid w:val="00543899"/>
    <w:rsid w:val="00543F7A"/>
    <w:rsid w:val="0054420F"/>
    <w:rsid w:val="00544DAD"/>
    <w:rsid w:val="00545827"/>
    <w:rsid w:val="00545BF1"/>
    <w:rsid w:val="005464CC"/>
    <w:rsid w:val="0054661A"/>
    <w:rsid w:val="0054672F"/>
    <w:rsid w:val="0054759A"/>
    <w:rsid w:val="005479FA"/>
    <w:rsid w:val="00547F4D"/>
    <w:rsid w:val="00550081"/>
    <w:rsid w:val="0055024A"/>
    <w:rsid w:val="00550620"/>
    <w:rsid w:val="00551E54"/>
    <w:rsid w:val="00551FD5"/>
    <w:rsid w:val="00552214"/>
    <w:rsid w:val="005523A3"/>
    <w:rsid w:val="00552967"/>
    <w:rsid w:val="0055336E"/>
    <w:rsid w:val="005540B7"/>
    <w:rsid w:val="00554703"/>
    <w:rsid w:val="0055479F"/>
    <w:rsid w:val="005558E7"/>
    <w:rsid w:val="00556D37"/>
    <w:rsid w:val="00556FCC"/>
    <w:rsid w:val="0055703B"/>
    <w:rsid w:val="00557185"/>
    <w:rsid w:val="00557B6C"/>
    <w:rsid w:val="00560474"/>
    <w:rsid w:val="0056070F"/>
    <w:rsid w:val="00560A5D"/>
    <w:rsid w:val="0056219B"/>
    <w:rsid w:val="00562767"/>
    <w:rsid w:val="005631C2"/>
    <w:rsid w:val="005631CD"/>
    <w:rsid w:val="0056321A"/>
    <w:rsid w:val="005635A9"/>
    <w:rsid w:val="005637D1"/>
    <w:rsid w:val="005638A0"/>
    <w:rsid w:val="00564673"/>
    <w:rsid w:val="00564C78"/>
    <w:rsid w:val="00565128"/>
    <w:rsid w:val="00565719"/>
    <w:rsid w:val="005658D8"/>
    <w:rsid w:val="00565AFF"/>
    <w:rsid w:val="00565DCA"/>
    <w:rsid w:val="005667BF"/>
    <w:rsid w:val="00566C28"/>
    <w:rsid w:val="00566DFB"/>
    <w:rsid w:val="00567048"/>
    <w:rsid w:val="0056725C"/>
    <w:rsid w:val="00567394"/>
    <w:rsid w:val="005676CE"/>
    <w:rsid w:val="0057006D"/>
    <w:rsid w:val="005707BA"/>
    <w:rsid w:val="00571A27"/>
    <w:rsid w:val="005724DE"/>
    <w:rsid w:val="00572650"/>
    <w:rsid w:val="0057301B"/>
    <w:rsid w:val="005731C0"/>
    <w:rsid w:val="0057395B"/>
    <w:rsid w:val="005744BB"/>
    <w:rsid w:val="00574A85"/>
    <w:rsid w:val="00576234"/>
    <w:rsid w:val="00576CBA"/>
    <w:rsid w:val="00577A93"/>
    <w:rsid w:val="0058093F"/>
    <w:rsid w:val="005811DA"/>
    <w:rsid w:val="0058138A"/>
    <w:rsid w:val="00581584"/>
    <w:rsid w:val="00581DAA"/>
    <w:rsid w:val="00584171"/>
    <w:rsid w:val="005864DD"/>
    <w:rsid w:val="00587A62"/>
    <w:rsid w:val="00587FDA"/>
    <w:rsid w:val="005900A3"/>
    <w:rsid w:val="00590817"/>
    <w:rsid w:val="0059187D"/>
    <w:rsid w:val="00592EDA"/>
    <w:rsid w:val="00592F7D"/>
    <w:rsid w:val="00593403"/>
    <w:rsid w:val="005934EF"/>
    <w:rsid w:val="00593501"/>
    <w:rsid w:val="0059360E"/>
    <w:rsid w:val="00593A1E"/>
    <w:rsid w:val="00593EDD"/>
    <w:rsid w:val="005941BD"/>
    <w:rsid w:val="0059481D"/>
    <w:rsid w:val="00595EF6"/>
    <w:rsid w:val="00596958"/>
    <w:rsid w:val="00596F2E"/>
    <w:rsid w:val="0059716D"/>
    <w:rsid w:val="005971D2"/>
    <w:rsid w:val="00597505"/>
    <w:rsid w:val="00597548"/>
    <w:rsid w:val="005A04E6"/>
    <w:rsid w:val="005A07BA"/>
    <w:rsid w:val="005A1232"/>
    <w:rsid w:val="005A20BD"/>
    <w:rsid w:val="005A244C"/>
    <w:rsid w:val="005A24AC"/>
    <w:rsid w:val="005A28CF"/>
    <w:rsid w:val="005A2E05"/>
    <w:rsid w:val="005A366D"/>
    <w:rsid w:val="005A3AB2"/>
    <w:rsid w:val="005A418F"/>
    <w:rsid w:val="005A4AA7"/>
    <w:rsid w:val="005A573E"/>
    <w:rsid w:val="005A77E5"/>
    <w:rsid w:val="005B02F1"/>
    <w:rsid w:val="005B04FC"/>
    <w:rsid w:val="005B07A0"/>
    <w:rsid w:val="005B2507"/>
    <w:rsid w:val="005B33A6"/>
    <w:rsid w:val="005B3787"/>
    <w:rsid w:val="005B381F"/>
    <w:rsid w:val="005B404F"/>
    <w:rsid w:val="005B4880"/>
    <w:rsid w:val="005B4EFD"/>
    <w:rsid w:val="005B51EB"/>
    <w:rsid w:val="005B5914"/>
    <w:rsid w:val="005B6C4E"/>
    <w:rsid w:val="005B6F60"/>
    <w:rsid w:val="005B70D5"/>
    <w:rsid w:val="005C0BC3"/>
    <w:rsid w:val="005C131A"/>
    <w:rsid w:val="005C160E"/>
    <w:rsid w:val="005C1EE1"/>
    <w:rsid w:val="005C1FA2"/>
    <w:rsid w:val="005C36A2"/>
    <w:rsid w:val="005C3DDA"/>
    <w:rsid w:val="005C409A"/>
    <w:rsid w:val="005C4311"/>
    <w:rsid w:val="005C439F"/>
    <w:rsid w:val="005C5E54"/>
    <w:rsid w:val="005C6354"/>
    <w:rsid w:val="005C6556"/>
    <w:rsid w:val="005C6987"/>
    <w:rsid w:val="005C6E8B"/>
    <w:rsid w:val="005C6F7E"/>
    <w:rsid w:val="005C7646"/>
    <w:rsid w:val="005C77D8"/>
    <w:rsid w:val="005D0B47"/>
    <w:rsid w:val="005D0FDA"/>
    <w:rsid w:val="005D20F8"/>
    <w:rsid w:val="005D2354"/>
    <w:rsid w:val="005D279F"/>
    <w:rsid w:val="005D2872"/>
    <w:rsid w:val="005D2C60"/>
    <w:rsid w:val="005D307A"/>
    <w:rsid w:val="005D35E2"/>
    <w:rsid w:val="005D3A43"/>
    <w:rsid w:val="005D430B"/>
    <w:rsid w:val="005D44A5"/>
    <w:rsid w:val="005D4785"/>
    <w:rsid w:val="005D4886"/>
    <w:rsid w:val="005D6510"/>
    <w:rsid w:val="005D68CD"/>
    <w:rsid w:val="005D6BEE"/>
    <w:rsid w:val="005E0ED1"/>
    <w:rsid w:val="005E1048"/>
    <w:rsid w:val="005E1665"/>
    <w:rsid w:val="005E172B"/>
    <w:rsid w:val="005E1E82"/>
    <w:rsid w:val="005E3A98"/>
    <w:rsid w:val="005E3F5C"/>
    <w:rsid w:val="005E4864"/>
    <w:rsid w:val="005E5650"/>
    <w:rsid w:val="005E5D48"/>
    <w:rsid w:val="005E656F"/>
    <w:rsid w:val="005E7388"/>
    <w:rsid w:val="005E7450"/>
    <w:rsid w:val="005E7982"/>
    <w:rsid w:val="005E7D7B"/>
    <w:rsid w:val="005F05AA"/>
    <w:rsid w:val="005F1074"/>
    <w:rsid w:val="005F10B7"/>
    <w:rsid w:val="005F166F"/>
    <w:rsid w:val="005F1D5D"/>
    <w:rsid w:val="005F2DEE"/>
    <w:rsid w:val="005F358C"/>
    <w:rsid w:val="005F3BD9"/>
    <w:rsid w:val="005F5868"/>
    <w:rsid w:val="005F58D8"/>
    <w:rsid w:val="005F71C5"/>
    <w:rsid w:val="005F7317"/>
    <w:rsid w:val="005F75C7"/>
    <w:rsid w:val="005F7778"/>
    <w:rsid w:val="005F7BEF"/>
    <w:rsid w:val="006000E0"/>
    <w:rsid w:val="00600766"/>
    <w:rsid w:val="00600859"/>
    <w:rsid w:val="00600CD4"/>
    <w:rsid w:val="00600F26"/>
    <w:rsid w:val="0060264A"/>
    <w:rsid w:val="00602E03"/>
    <w:rsid w:val="006036EB"/>
    <w:rsid w:val="00606D45"/>
    <w:rsid w:val="00606ECB"/>
    <w:rsid w:val="00607261"/>
    <w:rsid w:val="0060757B"/>
    <w:rsid w:val="00607D76"/>
    <w:rsid w:val="00607DC3"/>
    <w:rsid w:val="00607F0B"/>
    <w:rsid w:val="00611345"/>
    <w:rsid w:val="006128DD"/>
    <w:rsid w:val="006129FB"/>
    <w:rsid w:val="00612D36"/>
    <w:rsid w:val="00612D96"/>
    <w:rsid w:val="006141B2"/>
    <w:rsid w:val="0061490B"/>
    <w:rsid w:val="006152E7"/>
    <w:rsid w:val="006156AE"/>
    <w:rsid w:val="006157AD"/>
    <w:rsid w:val="00615DE0"/>
    <w:rsid w:val="00615E7A"/>
    <w:rsid w:val="0061609B"/>
    <w:rsid w:val="00616EBD"/>
    <w:rsid w:val="0061746B"/>
    <w:rsid w:val="00617884"/>
    <w:rsid w:val="0062038E"/>
    <w:rsid w:val="006203AE"/>
    <w:rsid w:val="006219D5"/>
    <w:rsid w:val="006223E2"/>
    <w:rsid w:val="006225CD"/>
    <w:rsid w:val="006227B5"/>
    <w:rsid w:val="006228CA"/>
    <w:rsid w:val="006233DB"/>
    <w:rsid w:val="00623EE7"/>
    <w:rsid w:val="006252FB"/>
    <w:rsid w:val="006254E4"/>
    <w:rsid w:val="00625516"/>
    <w:rsid w:val="006255C0"/>
    <w:rsid w:val="006256D4"/>
    <w:rsid w:val="00626C3F"/>
    <w:rsid w:val="0062746C"/>
    <w:rsid w:val="00627A1D"/>
    <w:rsid w:val="006301B0"/>
    <w:rsid w:val="00630B76"/>
    <w:rsid w:val="006314FF"/>
    <w:rsid w:val="006315FC"/>
    <w:rsid w:val="006322C6"/>
    <w:rsid w:val="00633022"/>
    <w:rsid w:val="00633A35"/>
    <w:rsid w:val="006347C1"/>
    <w:rsid w:val="00634CC3"/>
    <w:rsid w:val="00634EB1"/>
    <w:rsid w:val="0063521B"/>
    <w:rsid w:val="0063530A"/>
    <w:rsid w:val="0063552E"/>
    <w:rsid w:val="0063555D"/>
    <w:rsid w:val="00636C44"/>
    <w:rsid w:val="00637907"/>
    <w:rsid w:val="006400B2"/>
    <w:rsid w:val="0064074F"/>
    <w:rsid w:val="0064241D"/>
    <w:rsid w:val="006424E0"/>
    <w:rsid w:val="0064320F"/>
    <w:rsid w:val="00643242"/>
    <w:rsid w:val="00643FF5"/>
    <w:rsid w:val="006444DC"/>
    <w:rsid w:val="006461A0"/>
    <w:rsid w:val="006461D7"/>
    <w:rsid w:val="00646AF4"/>
    <w:rsid w:val="00647ACA"/>
    <w:rsid w:val="006504CC"/>
    <w:rsid w:val="00650BFE"/>
    <w:rsid w:val="006516A2"/>
    <w:rsid w:val="006517FF"/>
    <w:rsid w:val="00652361"/>
    <w:rsid w:val="00652CC0"/>
    <w:rsid w:val="00653B95"/>
    <w:rsid w:val="00654DA2"/>
    <w:rsid w:val="006557A0"/>
    <w:rsid w:val="00655A63"/>
    <w:rsid w:val="00657B1D"/>
    <w:rsid w:val="00660110"/>
    <w:rsid w:val="006608A8"/>
    <w:rsid w:val="00661807"/>
    <w:rsid w:val="00664796"/>
    <w:rsid w:val="00664862"/>
    <w:rsid w:val="00664DF9"/>
    <w:rsid w:val="00665632"/>
    <w:rsid w:val="006661A7"/>
    <w:rsid w:val="00666359"/>
    <w:rsid w:val="00666703"/>
    <w:rsid w:val="00666F50"/>
    <w:rsid w:val="00667DB7"/>
    <w:rsid w:val="00670707"/>
    <w:rsid w:val="0067096E"/>
    <w:rsid w:val="006717B9"/>
    <w:rsid w:val="00671FD5"/>
    <w:rsid w:val="00671FE0"/>
    <w:rsid w:val="006725C5"/>
    <w:rsid w:val="00672994"/>
    <w:rsid w:val="00673FF7"/>
    <w:rsid w:val="00674269"/>
    <w:rsid w:val="00674428"/>
    <w:rsid w:val="006746B1"/>
    <w:rsid w:val="0067488F"/>
    <w:rsid w:val="00674CA8"/>
    <w:rsid w:val="00674EAD"/>
    <w:rsid w:val="0067558A"/>
    <w:rsid w:val="00675CD5"/>
    <w:rsid w:val="00676CC5"/>
    <w:rsid w:val="00677546"/>
    <w:rsid w:val="00680B65"/>
    <w:rsid w:val="006811CB"/>
    <w:rsid w:val="00681708"/>
    <w:rsid w:val="00681D9E"/>
    <w:rsid w:val="00681F66"/>
    <w:rsid w:val="00682273"/>
    <w:rsid w:val="006824B3"/>
    <w:rsid w:val="00682DB5"/>
    <w:rsid w:val="00683E21"/>
    <w:rsid w:val="00684037"/>
    <w:rsid w:val="00684160"/>
    <w:rsid w:val="00684570"/>
    <w:rsid w:val="006845B7"/>
    <w:rsid w:val="00684656"/>
    <w:rsid w:val="00685578"/>
    <w:rsid w:val="00687062"/>
    <w:rsid w:val="006908DB"/>
    <w:rsid w:val="00690B56"/>
    <w:rsid w:val="00690E0F"/>
    <w:rsid w:val="00691C2E"/>
    <w:rsid w:val="00691C66"/>
    <w:rsid w:val="00692AF5"/>
    <w:rsid w:val="006932E7"/>
    <w:rsid w:val="00693757"/>
    <w:rsid w:val="00693C16"/>
    <w:rsid w:val="00693E92"/>
    <w:rsid w:val="00694533"/>
    <w:rsid w:val="00696FD0"/>
    <w:rsid w:val="00697B9D"/>
    <w:rsid w:val="00697E55"/>
    <w:rsid w:val="006A08BA"/>
    <w:rsid w:val="006A0AE8"/>
    <w:rsid w:val="006A1287"/>
    <w:rsid w:val="006A1E8E"/>
    <w:rsid w:val="006A31F3"/>
    <w:rsid w:val="006A346E"/>
    <w:rsid w:val="006A38CC"/>
    <w:rsid w:val="006A3F45"/>
    <w:rsid w:val="006A4B22"/>
    <w:rsid w:val="006A4D70"/>
    <w:rsid w:val="006A4DBE"/>
    <w:rsid w:val="006A54AF"/>
    <w:rsid w:val="006A57DF"/>
    <w:rsid w:val="006A5AA8"/>
    <w:rsid w:val="006A682B"/>
    <w:rsid w:val="006A760D"/>
    <w:rsid w:val="006A765D"/>
    <w:rsid w:val="006A77A2"/>
    <w:rsid w:val="006A77D9"/>
    <w:rsid w:val="006A7EE7"/>
    <w:rsid w:val="006B0612"/>
    <w:rsid w:val="006B0A0D"/>
    <w:rsid w:val="006B131C"/>
    <w:rsid w:val="006B1A82"/>
    <w:rsid w:val="006B2BFE"/>
    <w:rsid w:val="006B3990"/>
    <w:rsid w:val="006B4756"/>
    <w:rsid w:val="006B47BF"/>
    <w:rsid w:val="006B47F7"/>
    <w:rsid w:val="006B54BB"/>
    <w:rsid w:val="006B5C84"/>
    <w:rsid w:val="006B5CB5"/>
    <w:rsid w:val="006B624F"/>
    <w:rsid w:val="006B630C"/>
    <w:rsid w:val="006B6C73"/>
    <w:rsid w:val="006B704A"/>
    <w:rsid w:val="006B7A14"/>
    <w:rsid w:val="006C058D"/>
    <w:rsid w:val="006C0762"/>
    <w:rsid w:val="006C1A2F"/>
    <w:rsid w:val="006C2B94"/>
    <w:rsid w:val="006C2EF7"/>
    <w:rsid w:val="006C2FC0"/>
    <w:rsid w:val="006C3FD8"/>
    <w:rsid w:val="006C4935"/>
    <w:rsid w:val="006C4C58"/>
    <w:rsid w:val="006C4D28"/>
    <w:rsid w:val="006C5003"/>
    <w:rsid w:val="006C51E4"/>
    <w:rsid w:val="006C58B5"/>
    <w:rsid w:val="006C5A2D"/>
    <w:rsid w:val="006C6943"/>
    <w:rsid w:val="006C6A79"/>
    <w:rsid w:val="006D1ABE"/>
    <w:rsid w:val="006D1E61"/>
    <w:rsid w:val="006D1FB2"/>
    <w:rsid w:val="006D2594"/>
    <w:rsid w:val="006D3846"/>
    <w:rsid w:val="006D4361"/>
    <w:rsid w:val="006D44F6"/>
    <w:rsid w:val="006D4D40"/>
    <w:rsid w:val="006D5A5B"/>
    <w:rsid w:val="006D6A30"/>
    <w:rsid w:val="006D6FDA"/>
    <w:rsid w:val="006D7690"/>
    <w:rsid w:val="006E009F"/>
    <w:rsid w:val="006E0BA1"/>
    <w:rsid w:val="006E2E70"/>
    <w:rsid w:val="006E3D8F"/>
    <w:rsid w:val="006E3FF9"/>
    <w:rsid w:val="006E4355"/>
    <w:rsid w:val="006E4B98"/>
    <w:rsid w:val="006E7298"/>
    <w:rsid w:val="006E7DA0"/>
    <w:rsid w:val="006F0140"/>
    <w:rsid w:val="006F0F42"/>
    <w:rsid w:val="006F118F"/>
    <w:rsid w:val="006F1B14"/>
    <w:rsid w:val="006F1D1C"/>
    <w:rsid w:val="006F1E79"/>
    <w:rsid w:val="006F24D3"/>
    <w:rsid w:val="006F2863"/>
    <w:rsid w:val="006F341A"/>
    <w:rsid w:val="006F3A2F"/>
    <w:rsid w:val="006F3A8C"/>
    <w:rsid w:val="006F3AF2"/>
    <w:rsid w:val="006F42F2"/>
    <w:rsid w:val="006F4394"/>
    <w:rsid w:val="006F467F"/>
    <w:rsid w:val="006F46BA"/>
    <w:rsid w:val="006F46C8"/>
    <w:rsid w:val="006F4F95"/>
    <w:rsid w:val="006F5697"/>
    <w:rsid w:val="006F72DE"/>
    <w:rsid w:val="006F7697"/>
    <w:rsid w:val="006F7D66"/>
    <w:rsid w:val="007001B6"/>
    <w:rsid w:val="00700E13"/>
    <w:rsid w:val="00701020"/>
    <w:rsid w:val="007028D4"/>
    <w:rsid w:val="0070315B"/>
    <w:rsid w:val="007034FF"/>
    <w:rsid w:val="00703A57"/>
    <w:rsid w:val="00703E71"/>
    <w:rsid w:val="007048E6"/>
    <w:rsid w:val="0070541B"/>
    <w:rsid w:val="00705541"/>
    <w:rsid w:val="007055DB"/>
    <w:rsid w:val="007056B3"/>
    <w:rsid w:val="0070594D"/>
    <w:rsid w:val="00705C73"/>
    <w:rsid w:val="00706275"/>
    <w:rsid w:val="0070673A"/>
    <w:rsid w:val="00711140"/>
    <w:rsid w:val="0071156F"/>
    <w:rsid w:val="00711798"/>
    <w:rsid w:val="007117AA"/>
    <w:rsid w:val="007117C1"/>
    <w:rsid w:val="007123F9"/>
    <w:rsid w:val="00713408"/>
    <w:rsid w:val="00713627"/>
    <w:rsid w:val="00713AE8"/>
    <w:rsid w:val="00713DD3"/>
    <w:rsid w:val="00713EE8"/>
    <w:rsid w:val="00714C6B"/>
    <w:rsid w:val="00715236"/>
    <w:rsid w:val="0071536A"/>
    <w:rsid w:val="007157F3"/>
    <w:rsid w:val="00716598"/>
    <w:rsid w:val="00716938"/>
    <w:rsid w:val="00716BED"/>
    <w:rsid w:val="007173ED"/>
    <w:rsid w:val="00717A40"/>
    <w:rsid w:val="00717F0D"/>
    <w:rsid w:val="007204FD"/>
    <w:rsid w:val="0072181C"/>
    <w:rsid w:val="00721CF0"/>
    <w:rsid w:val="00721FC8"/>
    <w:rsid w:val="00722F2A"/>
    <w:rsid w:val="00723C73"/>
    <w:rsid w:val="00724679"/>
    <w:rsid w:val="00725054"/>
    <w:rsid w:val="007250A7"/>
    <w:rsid w:val="007250D6"/>
    <w:rsid w:val="007254D1"/>
    <w:rsid w:val="007263D7"/>
    <w:rsid w:val="00726A6C"/>
    <w:rsid w:val="007271C9"/>
    <w:rsid w:val="00730A8E"/>
    <w:rsid w:val="0073203D"/>
    <w:rsid w:val="0073293D"/>
    <w:rsid w:val="007334F0"/>
    <w:rsid w:val="0073352C"/>
    <w:rsid w:val="007336D9"/>
    <w:rsid w:val="00734139"/>
    <w:rsid w:val="007345B8"/>
    <w:rsid w:val="00734B74"/>
    <w:rsid w:val="0073626C"/>
    <w:rsid w:val="00740B94"/>
    <w:rsid w:val="00740ED5"/>
    <w:rsid w:val="0074155A"/>
    <w:rsid w:val="00742236"/>
    <w:rsid w:val="007423B0"/>
    <w:rsid w:val="00742BEF"/>
    <w:rsid w:val="00743228"/>
    <w:rsid w:val="007434F0"/>
    <w:rsid w:val="007449C6"/>
    <w:rsid w:val="00745A00"/>
    <w:rsid w:val="00746BD6"/>
    <w:rsid w:val="00746C71"/>
    <w:rsid w:val="00746D4E"/>
    <w:rsid w:val="00747EE1"/>
    <w:rsid w:val="00750895"/>
    <w:rsid w:val="0075095A"/>
    <w:rsid w:val="00750A80"/>
    <w:rsid w:val="00751486"/>
    <w:rsid w:val="00751792"/>
    <w:rsid w:val="00751A6E"/>
    <w:rsid w:val="00751C92"/>
    <w:rsid w:val="007527D7"/>
    <w:rsid w:val="00753001"/>
    <w:rsid w:val="00753174"/>
    <w:rsid w:val="00753A4A"/>
    <w:rsid w:val="00753B22"/>
    <w:rsid w:val="00754177"/>
    <w:rsid w:val="007546C1"/>
    <w:rsid w:val="007548D0"/>
    <w:rsid w:val="007548F3"/>
    <w:rsid w:val="007552BD"/>
    <w:rsid w:val="00755CB0"/>
    <w:rsid w:val="00756947"/>
    <w:rsid w:val="00756E2C"/>
    <w:rsid w:val="00756EDD"/>
    <w:rsid w:val="00756FAD"/>
    <w:rsid w:val="0075706B"/>
    <w:rsid w:val="007573F6"/>
    <w:rsid w:val="0075772F"/>
    <w:rsid w:val="0076013D"/>
    <w:rsid w:val="00761A4E"/>
    <w:rsid w:val="007622C5"/>
    <w:rsid w:val="0076260E"/>
    <w:rsid w:val="00762F40"/>
    <w:rsid w:val="00763423"/>
    <w:rsid w:val="00763B18"/>
    <w:rsid w:val="00763C7A"/>
    <w:rsid w:val="00764254"/>
    <w:rsid w:val="007645D1"/>
    <w:rsid w:val="00764B29"/>
    <w:rsid w:val="00764BBE"/>
    <w:rsid w:val="007655AC"/>
    <w:rsid w:val="0076609D"/>
    <w:rsid w:val="007664A9"/>
    <w:rsid w:val="0076678C"/>
    <w:rsid w:val="00766845"/>
    <w:rsid w:val="00770801"/>
    <w:rsid w:val="007709B3"/>
    <w:rsid w:val="00771232"/>
    <w:rsid w:val="00771649"/>
    <w:rsid w:val="00772165"/>
    <w:rsid w:val="00772306"/>
    <w:rsid w:val="007730AA"/>
    <w:rsid w:val="007739C8"/>
    <w:rsid w:val="00773A68"/>
    <w:rsid w:val="00774024"/>
    <w:rsid w:val="007746B1"/>
    <w:rsid w:val="00774967"/>
    <w:rsid w:val="00774D2D"/>
    <w:rsid w:val="00775770"/>
    <w:rsid w:val="00775FA9"/>
    <w:rsid w:val="0077661A"/>
    <w:rsid w:val="00776C14"/>
    <w:rsid w:val="0077762E"/>
    <w:rsid w:val="007779F6"/>
    <w:rsid w:val="00777A35"/>
    <w:rsid w:val="00780873"/>
    <w:rsid w:val="00780EC0"/>
    <w:rsid w:val="00781096"/>
    <w:rsid w:val="00781533"/>
    <w:rsid w:val="007819D7"/>
    <w:rsid w:val="00781AC4"/>
    <w:rsid w:val="007820CC"/>
    <w:rsid w:val="0078465D"/>
    <w:rsid w:val="00784A4E"/>
    <w:rsid w:val="00785D24"/>
    <w:rsid w:val="00785DE5"/>
    <w:rsid w:val="00786675"/>
    <w:rsid w:val="007866A4"/>
    <w:rsid w:val="00786E5D"/>
    <w:rsid w:val="0078704B"/>
    <w:rsid w:val="00787AA2"/>
    <w:rsid w:val="00787F36"/>
    <w:rsid w:val="00790320"/>
    <w:rsid w:val="00790E42"/>
    <w:rsid w:val="00791A08"/>
    <w:rsid w:val="00791B6D"/>
    <w:rsid w:val="007923E0"/>
    <w:rsid w:val="00792DF6"/>
    <w:rsid w:val="007933D8"/>
    <w:rsid w:val="0079353E"/>
    <w:rsid w:val="00794509"/>
    <w:rsid w:val="0079470E"/>
    <w:rsid w:val="00794C08"/>
    <w:rsid w:val="00794FD3"/>
    <w:rsid w:val="00795FB4"/>
    <w:rsid w:val="007963A6"/>
    <w:rsid w:val="00796781"/>
    <w:rsid w:val="00796A5F"/>
    <w:rsid w:val="00796B48"/>
    <w:rsid w:val="00797201"/>
    <w:rsid w:val="007977DC"/>
    <w:rsid w:val="007A0338"/>
    <w:rsid w:val="007A05E8"/>
    <w:rsid w:val="007A0767"/>
    <w:rsid w:val="007A12C8"/>
    <w:rsid w:val="007A24CB"/>
    <w:rsid w:val="007A39DF"/>
    <w:rsid w:val="007A3CB4"/>
    <w:rsid w:val="007A4127"/>
    <w:rsid w:val="007A59C8"/>
    <w:rsid w:val="007A5D9B"/>
    <w:rsid w:val="007A6259"/>
    <w:rsid w:val="007A6750"/>
    <w:rsid w:val="007A729B"/>
    <w:rsid w:val="007A729E"/>
    <w:rsid w:val="007A7744"/>
    <w:rsid w:val="007B1B5F"/>
    <w:rsid w:val="007B35B5"/>
    <w:rsid w:val="007B3611"/>
    <w:rsid w:val="007B379A"/>
    <w:rsid w:val="007B3A00"/>
    <w:rsid w:val="007B4370"/>
    <w:rsid w:val="007B4F95"/>
    <w:rsid w:val="007B5CF9"/>
    <w:rsid w:val="007B7031"/>
    <w:rsid w:val="007B7F86"/>
    <w:rsid w:val="007C00AF"/>
    <w:rsid w:val="007C0320"/>
    <w:rsid w:val="007C158F"/>
    <w:rsid w:val="007C1DB5"/>
    <w:rsid w:val="007C2091"/>
    <w:rsid w:val="007C25B1"/>
    <w:rsid w:val="007C49DB"/>
    <w:rsid w:val="007C51CB"/>
    <w:rsid w:val="007C56C5"/>
    <w:rsid w:val="007C64C2"/>
    <w:rsid w:val="007C64DC"/>
    <w:rsid w:val="007C6909"/>
    <w:rsid w:val="007C69CD"/>
    <w:rsid w:val="007D01A2"/>
    <w:rsid w:val="007D0318"/>
    <w:rsid w:val="007D143C"/>
    <w:rsid w:val="007D1955"/>
    <w:rsid w:val="007D2C95"/>
    <w:rsid w:val="007D3000"/>
    <w:rsid w:val="007D318F"/>
    <w:rsid w:val="007D31B1"/>
    <w:rsid w:val="007D4D58"/>
    <w:rsid w:val="007D4E2C"/>
    <w:rsid w:val="007D5286"/>
    <w:rsid w:val="007D5D77"/>
    <w:rsid w:val="007D645D"/>
    <w:rsid w:val="007D67EC"/>
    <w:rsid w:val="007D7099"/>
    <w:rsid w:val="007D754D"/>
    <w:rsid w:val="007D78A6"/>
    <w:rsid w:val="007D7943"/>
    <w:rsid w:val="007D7AC8"/>
    <w:rsid w:val="007E07F0"/>
    <w:rsid w:val="007E13EF"/>
    <w:rsid w:val="007E1B79"/>
    <w:rsid w:val="007E1C4B"/>
    <w:rsid w:val="007E1DC1"/>
    <w:rsid w:val="007E1E3A"/>
    <w:rsid w:val="007E31BD"/>
    <w:rsid w:val="007E505B"/>
    <w:rsid w:val="007E50A6"/>
    <w:rsid w:val="007E5C74"/>
    <w:rsid w:val="007E7570"/>
    <w:rsid w:val="007E7585"/>
    <w:rsid w:val="007F09C4"/>
    <w:rsid w:val="007F0C67"/>
    <w:rsid w:val="007F0EE1"/>
    <w:rsid w:val="007F1256"/>
    <w:rsid w:val="007F17FE"/>
    <w:rsid w:val="007F2122"/>
    <w:rsid w:val="007F3019"/>
    <w:rsid w:val="007F3034"/>
    <w:rsid w:val="007F3B6F"/>
    <w:rsid w:val="007F41A2"/>
    <w:rsid w:val="007F6564"/>
    <w:rsid w:val="007F6A82"/>
    <w:rsid w:val="007F6C92"/>
    <w:rsid w:val="007F735F"/>
    <w:rsid w:val="00800245"/>
    <w:rsid w:val="008008F0"/>
    <w:rsid w:val="00801235"/>
    <w:rsid w:val="008013C0"/>
    <w:rsid w:val="00801F2E"/>
    <w:rsid w:val="008025D4"/>
    <w:rsid w:val="00803655"/>
    <w:rsid w:val="008064E6"/>
    <w:rsid w:val="0080666A"/>
    <w:rsid w:val="0080799A"/>
    <w:rsid w:val="008109A9"/>
    <w:rsid w:val="00810FED"/>
    <w:rsid w:val="00811703"/>
    <w:rsid w:val="00811EA2"/>
    <w:rsid w:val="008128D2"/>
    <w:rsid w:val="00812E7A"/>
    <w:rsid w:val="00813078"/>
    <w:rsid w:val="00813144"/>
    <w:rsid w:val="00813229"/>
    <w:rsid w:val="008138EC"/>
    <w:rsid w:val="00814B4B"/>
    <w:rsid w:val="0081527C"/>
    <w:rsid w:val="00815C88"/>
    <w:rsid w:val="00815D0B"/>
    <w:rsid w:val="0081675F"/>
    <w:rsid w:val="008171CB"/>
    <w:rsid w:val="008176BE"/>
    <w:rsid w:val="00817C08"/>
    <w:rsid w:val="00817C54"/>
    <w:rsid w:val="0082051D"/>
    <w:rsid w:val="00820A96"/>
    <w:rsid w:val="00821C18"/>
    <w:rsid w:val="0082204C"/>
    <w:rsid w:val="008229A6"/>
    <w:rsid w:val="00822F4B"/>
    <w:rsid w:val="0082315D"/>
    <w:rsid w:val="00823705"/>
    <w:rsid w:val="008238A3"/>
    <w:rsid w:val="00823A6F"/>
    <w:rsid w:val="00823D22"/>
    <w:rsid w:val="008241EF"/>
    <w:rsid w:val="008242BC"/>
    <w:rsid w:val="00824839"/>
    <w:rsid w:val="00825D9E"/>
    <w:rsid w:val="00825FA1"/>
    <w:rsid w:val="00826785"/>
    <w:rsid w:val="00826A14"/>
    <w:rsid w:val="00826C40"/>
    <w:rsid w:val="008309EF"/>
    <w:rsid w:val="00830A2B"/>
    <w:rsid w:val="008311E1"/>
    <w:rsid w:val="008316D6"/>
    <w:rsid w:val="008338B9"/>
    <w:rsid w:val="00833DF2"/>
    <w:rsid w:val="008343FD"/>
    <w:rsid w:val="00835BA6"/>
    <w:rsid w:val="00835C12"/>
    <w:rsid w:val="00836584"/>
    <w:rsid w:val="0083794D"/>
    <w:rsid w:val="0084023B"/>
    <w:rsid w:val="008402A2"/>
    <w:rsid w:val="00840314"/>
    <w:rsid w:val="00842FC5"/>
    <w:rsid w:val="00843368"/>
    <w:rsid w:val="008434F9"/>
    <w:rsid w:val="00843A1F"/>
    <w:rsid w:val="00843B3E"/>
    <w:rsid w:val="00843F85"/>
    <w:rsid w:val="00844F2F"/>
    <w:rsid w:val="008452DF"/>
    <w:rsid w:val="00845307"/>
    <w:rsid w:val="008457F2"/>
    <w:rsid w:val="00845F25"/>
    <w:rsid w:val="008468C3"/>
    <w:rsid w:val="00846CB7"/>
    <w:rsid w:val="00847502"/>
    <w:rsid w:val="00847B2A"/>
    <w:rsid w:val="00847B71"/>
    <w:rsid w:val="00847CC5"/>
    <w:rsid w:val="00847D91"/>
    <w:rsid w:val="00850473"/>
    <w:rsid w:val="008508BD"/>
    <w:rsid w:val="0085123B"/>
    <w:rsid w:val="00851601"/>
    <w:rsid w:val="00851B29"/>
    <w:rsid w:val="00852AEA"/>
    <w:rsid w:val="00852D4B"/>
    <w:rsid w:val="00853A0B"/>
    <w:rsid w:val="00853B04"/>
    <w:rsid w:val="008542A6"/>
    <w:rsid w:val="0085498B"/>
    <w:rsid w:val="00856B67"/>
    <w:rsid w:val="008572F8"/>
    <w:rsid w:val="008576BD"/>
    <w:rsid w:val="008577CE"/>
    <w:rsid w:val="008578A4"/>
    <w:rsid w:val="0085793F"/>
    <w:rsid w:val="00857C26"/>
    <w:rsid w:val="008610F9"/>
    <w:rsid w:val="0086189E"/>
    <w:rsid w:val="00862445"/>
    <w:rsid w:val="00863117"/>
    <w:rsid w:val="008631D6"/>
    <w:rsid w:val="008633FD"/>
    <w:rsid w:val="00863566"/>
    <w:rsid w:val="00864B5C"/>
    <w:rsid w:val="00864CAA"/>
    <w:rsid w:val="008651D5"/>
    <w:rsid w:val="00865715"/>
    <w:rsid w:val="00865F58"/>
    <w:rsid w:val="00866556"/>
    <w:rsid w:val="00867219"/>
    <w:rsid w:val="0087010A"/>
    <w:rsid w:val="00870A49"/>
    <w:rsid w:val="00871B76"/>
    <w:rsid w:val="00872A84"/>
    <w:rsid w:val="00872C65"/>
    <w:rsid w:val="00872F76"/>
    <w:rsid w:val="008757D3"/>
    <w:rsid w:val="0087581B"/>
    <w:rsid w:val="008774F8"/>
    <w:rsid w:val="00877588"/>
    <w:rsid w:val="0087761E"/>
    <w:rsid w:val="00877777"/>
    <w:rsid w:val="00880432"/>
    <w:rsid w:val="00880A15"/>
    <w:rsid w:val="00880FB0"/>
    <w:rsid w:val="0088175B"/>
    <w:rsid w:val="0088249F"/>
    <w:rsid w:val="00882877"/>
    <w:rsid w:val="00882A16"/>
    <w:rsid w:val="008831FA"/>
    <w:rsid w:val="008834CE"/>
    <w:rsid w:val="0088380C"/>
    <w:rsid w:val="008838B8"/>
    <w:rsid w:val="008840D7"/>
    <w:rsid w:val="00885381"/>
    <w:rsid w:val="00885BC8"/>
    <w:rsid w:val="00885F8E"/>
    <w:rsid w:val="0088658B"/>
    <w:rsid w:val="00886BBC"/>
    <w:rsid w:val="008871CD"/>
    <w:rsid w:val="00887282"/>
    <w:rsid w:val="00887AAF"/>
    <w:rsid w:val="0089013D"/>
    <w:rsid w:val="00890211"/>
    <w:rsid w:val="008908A2"/>
    <w:rsid w:val="00890987"/>
    <w:rsid w:val="00890BA9"/>
    <w:rsid w:val="0089173A"/>
    <w:rsid w:val="00891F05"/>
    <w:rsid w:val="0089200C"/>
    <w:rsid w:val="00893109"/>
    <w:rsid w:val="00893A25"/>
    <w:rsid w:val="0089437B"/>
    <w:rsid w:val="008956C0"/>
    <w:rsid w:val="00895E4A"/>
    <w:rsid w:val="00896112"/>
    <w:rsid w:val="008961FD"/>
    <w:rsid w:val="0089673B"/>
    <w:rsid w:val="008967B0"/>
    <w:rsid w:val="0089724D"/>
    <w:rsid w:val="00897CE4"/>
    <w:rsid w:val="00897E6F"/>
    <w:rsid w:val="00897EB9"/>
    <w:rsid w:val="008A007D"/>
    <w:rsid w:val="008A026D"/>
    <w:rsid w:val="008A0ABE"/>
    <w:rsid w:val="008A2B0B"/>
    <w:rsid w:val="008A2C2E"/>
    <w:rsid w:val="008A304A"/>
    <w:rsid w:val="008A3BA3"/>
    <w:rsid w:val="008A3FA0"/>
    <w:rsid w:val="008A3FAE"/>
    <w:rsid w:val="008A4A32"/>
    <w:rsid w:val="008A64A3"/>
    <w:rsid w:val="008A6CAB"/>
    <w:rsid w:val="008B02F2"/>
    <w:rsid w:val="008B07DF"/>
    <w:rsid w:val="008B0848"/>
    <w:rsid w:val="008B12FA"/>
    <w:rsid w:val="008B233C"/>
    <w:rsid w:val="008B307D"/>
    <w:rsid w:val="008B35B0"/>
    <w:rsid w:val="008B4915"/>
    <w:rsid w:val="008B51CB"/>
    <w:rsid w:val="008B5482"/>
    <w:rsid w:val="008B5C28"/>
    <w:rsid w:val="008B617E"/>
    <w:rsid w:val="008B6190"/>
    <w:rsid w:val="008B62FD"/>
    <w:rsid w:val="008B6948"/>
    <w:rsid w:val="008B735C"/>
    <w:rsid w:val="008B73B6"/>
    <w:rsid w:val="008B7505"/>
    <w:rsid w:val="008B7795"/>
    <w:rsid w:val="008B79B0"/>
    <w:rsid w:val="008B7EF4"/>
    <w:rsid w:val="008C04BF"/>
    <w:rsid w:val="008C0D2D"/>
    <w:rsid w:val="008C11BC"/>
    <w:rsid w:val="008C1ABE"/>
    <w:rsid w:val="008C1F30"/>
    <w:rsid w:val="008C1F8B"/>
    <w:rsid w:val="008C206F"/>
    <w:rsid w:val="008C25DB"/>
    <w:rsid w:val="008C2619"/>
    <w:rsid w:val="008C2982"/>
    <w:rsid w:val="008C2B84"/>
    <w:rsid w:val="008C2BA7"/>
    <w:rsid w:val="008C3192"/>
    <w:rsid w:val="008C3266"/>
    <w:rsid w:val="008C34AC"/>
    <w:rsid w:val="008C3FC6"/>
    <w:rsid w:val="008C471B"/>
    <w:rsid w:val="008C4BFF"/>
    <w:rsid w:val="008C5C2C"/>
    <w:rsid w:val="008C6A00"/>
    <w:rsid w:val="008C6B61"/>
    <w:rsid w:val="008C704E"/>
    <w:rsid w:val="008D0067"/>
    <w:rsid w:val="008D0407"/>
    <w:rsid w:val="008D05F5"/>
    <w:rsid w:val="008D1679"/>
    <w:rsid w:val="008D1809"/>
    <w:rsid w:val="008D1C07"/>
    <w:rsid w:val="008D1D90"/>
    <w:rsid w:val="008D2C4E"/>
    <w:rsid w:val="008D2D59"/>
    <w:rsid w:val="008D380D"/>
    <w:rsid w:val="008D46C7"/>
    <w:rsid w:val="008D4BC8"/>
    <w:rsid w:val="008D4DC3"/>
    <w:rsid w:val="008D4ED0"/>
    <w:rsid w:val="008D5454"/>
    <w:rsid w:val="008D5E18"/>
    <w:rsid w:val="008D6791"/>
    <w:rsid w:val="008D6FA3"/>
    <w:rsid w:val="008E07AB"/>
    <w:rsid w:val="008E10A9"/>
    <w:rsid w:val="008E1859"/>
    <w:rsid w:val="008E1904"/>
    <w:rsid w:val="008E2023"/>
    <w:rsid w:val="008E253A"/>
    <w:rsid w:val="008E2924"/>
    <w:rsid w:val="008E2C07"/>
    <w:rsid w:val="008E479C"/>
    <w:rsid w:val="008E590B"/>
    <w:rsid w:val="008E6754"/>
    <w:rsid w:val="008E7174"/>
    <w:rsid w:val="008F05C0"/>
    <w:rsid w:val="008F0754"/>
    <w:rsid w:val="008F16FD"/>
    <w:rsid w:val="008F1BD8"/>
    <w:rsid w:val="008F36F5"/>
    <w:rsid w:val="008F374F"/>
    <w:rsid w:val="008F3AA2"/>
    <w:rsid w:val="008F4263"/>
    <w:rsid w:val="008F593F"/>
    <w:rsid w:val="008F5C5D"/>
    <w:rsid w:val="008F5DF7"/>
    <w:rsid w:val="008F6544"/>
    <w:rsid w:val="008F7B83"/>
    <w:rsid w:val="008F7C9A"/>
    <w:rsid w:val="008F7E5C"/>
    <w:rsid w:val="009004E7"/>
    <w:rsid w:val="00900B84"/>
    <w:rsid w:val="0090157A"/>
    <w:rsid w:val="00902184"/>
    <w:rsid w:val="00902585"/>
    <w:rsid w:val="00902710"/>
    <w:rsid w:val="00902B31"/>
    <w:rsid w:val="00903AD1"/>
    <w:rsid w:val="0090418F"/>
    <w:rsid w:val="00904BB2"/>
    <w:rsid w:val="00904CF2"/>
    <w:rsid w:val="0090528F"/>
    <w:rsid w:val="0090777D"/>
    <w:rsid w:val="00907A02"/>
    <w:rsid w:val="00907DF7"/>
    <w:rsid w:val="00907F98"/>
    <w:rsid w:val="0091191D"/>
    <w:rsid w:val="0091222F"/>
    <w:rsid w:val="009123DD"/>
    <w:rsid w:val="009124E9"/>
    <w:rsid w:val="00912ACB"/>
    <w:rsid w:val="00912EDE"/>
    <w:rsid w:val="009130A0"/>
    <w:rsid w:val="009135B6"/>
    <w:rsid w:val="00913A33"/>
    <w:rsid w:val="009140EE"/>
    <w:rsid w:val="00916633"/>
    <w:rsid w:val="00916F70"/>
    <w:rsid w:val="00917634"/>
    <w:rsid w:val="00917940"/>
    <w:rsid w:val="0092012B"/>
    <w:rsid w:val="009201A5"/>
    <w:rsid w:val="0092085D"/>
    <w:rsid w:val="00920E66"/>
    <w:rsid w:val="0092139A"/>
    <w:rsid w:val="0092178B"/>
    <w:rsid w:val="00921876"/>
    <w:rsid w:val="00921C30"/>
    <w:rsid w:val="00923336"/>
    <w:rsid w:val="00923974"/>
    <w:rsid w:val="00923F55"/>
    <w:rsid w:val="00924427"/>
    <w:rsid w:val="00924BA2"/>
    <w:rsid w:val="00924CA3"/>
    <w:rsid w:val="0092513B"/>
    <w:rsid w:val="009259F2"/>
    <w:rsid w:val="00927DB5"/>
    <w:rsid w:val="00930228"/>
    <w:rsid w:val="009303D6"/>
    <w:rsid w:val="009317F5"/>
    <w:rsid w:val="009331B4"/>
    <w:rsid w:val="009337E0"/>
    <w:rsid w:val="00933B41"/>
    <w:rsid w:val="00933EC8"/>
    <w:rsid w:val="009351BE"/>
    <w:rsid w:val="00936D9B"/>
    <w:rsid w:val="0093700C"/>
    <w:rsid w:val="00937604"/>
    <w:rsid w:val="00937711"/>
    <w:rsid w:val="00940702"/>
    <w:rsid w:val="00940745"/>
    <w:rsid w:val="00940C08"/>
    <w:rsid w:val="00941252"/>
    <w:rsid w:val="009420CA"/>
    <w:rsid w:val="00942381"/>
    <w:rsid w:val="009436C1"/>
    <w:rsid w:val="00943A7E"/>
    <w:rsid w:val="00943E3F"/>
    <w:rsid w:val="0094529F"/>
    <w:rsid w:val="0094648C"/>
    <w:rsid w:val="00946A52"/>
    <w:rsid w:val="0094780E"/>
    <w:rsid w:val="00947E8C"/>
    <w:rsid w:val="00950805"/>
    <w:rsid w:val="00950B8C"/>
    <w:rsid w:val="00950B97"/>
    <w:rsid w:val="0095182C"/>
    <w:rsid w:val="00952057"/>
    <w:rsid w:val="00952842"/>
    <w:rsid w:val="009531AB"/>
    <w:rsid w:val="00953E6D"/>
    <w:rsid w:val="0095470C"/>
    <w:rsid w:val="00954B6F"/>
    <w:rsid w:val="009553D7"/>
    <w:rsid w:val="00955EE9"/>
    <w:rsid w:val="00955FA9"/>
    <w:rsid w:val="00956EA7"/>
    <w:rsid w:val="00957204"/>
    <w:rsid w:val="009573A5"/>
    <w:rsid w:val="0095764B"/>
    <w:rsid w:val="00957983"/>
    <w:rsid w:val="0096081F"/>
    <w:rsid w:val="00961214"/>
    <w:rsid w:val="00962F16"/>
    <w:rsid w:val="00962F2B"/>
    <w:rsid w:val="00963CC8"/>
    <w:rsid w:val="00963DFB"/>
    <w:rsid w:val="00964992"/>
    <w:rsid w:val="00965C5D"/>
    <w:rsid w:val="00965C65"/>
    <w:rsid w:val="009664D0"/>
    <w:rsid w:val="00967C98"/>
    <w:rsid w:val="00971527"/>
    <w:rsid w:val="00971646"/>
    <w:rsid w:val="009719F9"/>
    <w:rsid w:val="00971B9A"/>
    <w:rsid w:val="00971EFB"/>
    <w:rsid w:val="009726E5"/>
    <w:rsid w:val="00972974"/>
    <w:rsid w:val="00972BEC"/>
    <w:rsid w:val="00972D8A"/>
    <w:rsid w:val="009733DE"/>
    <w:rsid w:val="00973798"/>
    <w:rsid w:val="00973AD3"/>
    <w:rsid w:val="00973CEB"/>
    <w:rsid w:val="00974437"/>
    <w:rsid w:val="009748A7"/>
    <w:rsid w:val="0097493F"/>
    <w:rsid w:val="00974955"/>
    <w:rsid w:val="00974EE0"/>
    <w:rsid w:val="009753E4"/>
    <w:rsid w:val="00975E10"/>
    <w:rsid w:val="009760BD"/>
    <w:rsid w:val="00977574"/>
    <w:rsid w:val="00977EA8"/>
    <w:rsid w:val="00980A37"/>
    <w:rsid w:val="00980FE4"/>
    <w:rsid w:val="00981379"/>
    <w:rsid w:val="0098154B"/>
    <w:rsid w:val="009818AA"/>
    <w:rsid w:val="00981F47"/>
    <w:rsid w:val="00982894"/>
    <w:rsid w:val="00983D10"/>
    <w:rsid w:val="0098405E"/>
    <w:rsid w:val="009842E1"/>
    <w:rsid w:val="00984514"/>
    <w:rsid w:val="00984E9A"/>
    <w:rsid w:val="009870AC"/>
    <w:rsid w:val="009909BF"/>
    <w:rsid w:val="00991224"/>
    <w:rsid w:val="00991255"/>
    <w:rsid w:val="00991DF9"/>
    <w:rsid w:val="00991F53"/>
    <w:rsid w:val="009924E9"/>
    <w:rsid w:val="009926C6"/>
    <w:rsid w:val="00992751"/>
    <w:rsid w:val="00992979"/>
    <w:rsid w:val="0099301F"/>
    <w:rsid w:val="0099342D"/>
    <w:rsid w:val="00993F8F"/>
    <w:rsid w:val="009941AD"/>
    <w:rsid w:val="009941F4"/>
    <w:rsid w:val="009946A8"/>
    <w:rsid w:val="00994702"/>
    <w:rsid w:val="00994936"/>
    <w:rsid w:val="009949DE"/>
    <w:rsid w:val="00994CA2"/>
    <w:rsid w:val="009954F7"/>
    <w:rsid w:val="00996077"/>
    <w:rsid w:val="00996A67"/>
    <w:rsid w:val="00997378"/>
    <w:rsid w:val="00997963"/>
    <w:rsid w:val="0099797A"/>
    <w:rsid w:val="00997FD3"/>
    <w:rsid w:val="009A0B3A"/>
    <w:rsid w:val="009A0D0D"/>
    <w:rsid w:val="009A0E4F"/>
    <w:rsid w:val="009A105D"/>
    <w:rsid w:val="009A1DBD"/>
    <w:rsid w:val="009A3208"/>
    <w:rsid w:val="009A3401"/>
    <w:rsid w:val="009A3413"/>
    <w:rsid w:val="009A3767"/>
    <w:rsid w:val="009A3852"/>
    <w:rsid w:val="009A404A"/>
    <w:rsid w:val="009A47B3"/>
    <w:rsid w:val="009A50F5"/>
    <w:rsid w:val="009A6386"/>
    <w:rsid w:val="009A653A"/>
    <w:rsid w:val="009A70A8"/>
    <w:rsid w:val="009A7D8D"/>
    <w:rsid w:val="009B0411"/>
    <w:rsid w:val="009B0C04"/>
    <w:rsid w:val="009B0F4E"/>
    <w:rsid w:val="009B12FC"/>
    <w:rsid w:val="009B29E8"/>
    <w:rsid w:val="009B3213"/>
    <w:rsid w:val="009B35DC"/>
    <w:rsid w:val="009B5B8E"/>
    <w:rsid w:val="009B602F"/>
    <w:rsid w:val="009B637B"/>
    <w:rsid w:val="009B63EB"/>
    <w:rsid w:val="009B6543"/>
    <w:rsid w:val="009B72C9"/>
    <w:rsid w:val="009B7D64"/>
    <w:rsid w:val="009C0B08"/>
    <w:rsid w:val="009C1185"/>
    <w:rsid w:val="009C126C"/>
    <w:rsid w:val="009C1BC8"/>
    <w:rsid w:val="009C205F"/>
    <w:rsid w:val="009C2A00"/>
    <w:rsid w:val="009C2CB6"/>
    <w:rsid w:val="009C2F1C"/>
    <w:rsid w:val="009C4B23"/>
    <w:rsid w:val="009C513E"/>
    <w:rsid w:val="009C5176"/>
    <w:rsid w:val="009C5706"/>
    <w:rsid w:val="009C576D"/>
    <w:rsid w:val="009C670A"/>
    <w:rsid w:val="009C69A9"/>
    <w:rsid w:val="009C69BE"/>
    <w:rsid w:val="009C7DC4"/>
    <w:rsid w:val="009D04C9"/>
    <w:rsid w:val="009D1283"/>
    <w:rsid w:val="009D15C5"/>
    <w:rsid w:val="009D1C15"/>
    <w:rsid w:val="009D1E27"/>
    <w:rsid w:val="009D2B5D"/>
    <w:rsid w:val="009D47B1"/>
    <w:rsid w:val="009D4860"/>
    <w:rsid w:val="009D4935"/>
    <w:rsid w:val="009D4A5B"/>
    <w:rsid w:val="009D50B7"/>
    <w:rsid w:val="009D5E9A"/>
    <w:rsid w:val="009D6A16"/>
    <w:rsid w:val="009D6A30"/>
    <w:rsid w:val="009D7754"/>
    <w:rsid w:val="009E032D"/>
    <w:rsid w:val="009E054B"/>
    <w:rsid w:val="009E0A4E"/>
    <w:rsid w:val="009E0F5F"/>
    <w:rsid w:val="009E12E1"/>
    <w:rsid w:val="009E2278"/>
    <w:rsid w:val="009E23F8"/>
    <w:rsid w:val="009E246C"/>
    <w:rsid w:val="009E344A"/>
    <w:rsid w:val="009E3AD8"/>
    <w:rsid w:val="009E4229"/>
    <w:rsid w:val="009E4619"/>
    <w:rsid w:val="009E49C2"/>
    <w:rsid w:val="009E4AB4"/>
    <w:rsid w:val="009E558B"/>
    <w:rsid w:val="009E58E9"/>
    <w:rsid w:val="009E5EFC"/>
    <w:rsid w:val="009E6368"/>
    <w:rsid w:val="009F0D36"/>
    <w:rsid w:val="009F14CC"/>
    <w:rsid w:val="009F1668"/>
    <w:rsid w:val="009F338E"/>
    <w:rsid w:val="009F3D19"/>
    <w:rsid w:val="009F3E70"/>
    <w:rsid w:val="009F4E07"/>
    <w:rsid w:val="009F4F30"/>
    <w:rsid w:val="009F5D8C"/>
    <w:rsid w:val="009F6B03"/>
    <w:rsid w:val="009F765B"/>
    <w:rsid w:val="00A00034"/>
    <w:rsid w:val="00A01137"/>
    <w:rsid w:val="00A0113E"/>
    <w:rsid w:val="00A011ED"/>
    <w:rsid w:val="00A01286"/>
    <w:rsid w:val="00A0168A"/>
    <w:rsid w:val="00A01C9F"/>
    <w:rsid w:val="00A029C0"/>
    <w:rsid w:val="00A03767"/>
    <w:rsid w:val="00A04A6C"/>
    <w:rsid w:val="00A0542B"/>
    <w:rsid w:val="00A0555C"/>
    <w:rsid w:val="00A05CAC"/>
    <w:rsid w:val="00A06247"/>
    <w:rsid w:val="00A06D93"/>
    <w:rsid w:val="00A06EC8"/>
    <w:rsid w:val="00A077E8"/>
    <w:rsid w:val="00A07D51"/>
    <w:rsid w:val="00A07D9E"/>
    <w:rsid w:val="00A110DD"/>
    <w:rsid w:val="00A11610"/>
    <w:rsid w:val="00A12070"/>
    <w:rsid w:val="00A12754"/>
    <w:rsid w:val="00A137C8"/>
    <w:rsid w:val="00A1399D"/>
    <w:rsid w:val="00A13EDD"/>
    <w:rsid w:val="00A13FF4"/>
    <w:rsid w:val="00A1555A"/>
    <w:rsid w:val="00A164B8"/>
    <w:rsid w:val="00A170FD"/>
    <w:rsid w:val="00A175B3"/>
    <w:rsid w:val="00A179D4"/>
    <w:rsid w:val="00A17BF6"/>
    <w:rsid w:val="00A17C98"/>
    <w:rsid w:val="00A17D30"/>
    <w:rsid w:val="00A2119D"/>
    <w:rsid w:val="00A227E1"/>
    <w:rsid w:val="00A23D62"/>
    <w:rsid w:val="00A241AE"/>
    <w:rsid w:val="00A24634"/>
    <w:rsid w:val="00A251FA"/>
    <w:rsid w:val="00A257E2"/>
    <w:rsid w:val="00A26B19"/>
    <w:rsid w:val="00A26C08"/>
    <w:rsid w:val="00A27C00"/>
    <w:rsid w:val="00A30A19"/>
    <w:rsid w:val="00A30A37"/>
    <w:rsid w:val="00A31C43"/>
    <w:rsid w:val="00A3251A"/>
    <w:rsid w:val="00A325C9"/>
    <w:rsid w:val="00A327E9"/>
    <w:rsid w:val="00A32AC8"/>
    <w:rsid w:val="00A32DCF"/>
    <w:rsid w:val="00A32F2B"/>
    <w:rsid w:val="00A33608"/>
    <w:rsid w:val="00A33DD1"/>
    <w:rsid w:val="00A34625"/>
    <w:rsid w:val="00A34E5C"/>
    <w:rsid w:val="00A35972"/>
    <w:rsid w:val="00A35D7E"/>
    <w:rsid w:val="00A3626D"/>
    <w:rsid w:val="00A376AD"/>
    <w:rsid w:val="00A37BC3"/>
    <w:rsid w:val="00A40358"/>
    <w:rsid w:val="00A411D1"/>
    <w:rsid w:val="00A417B6"/>
    <w:rsid w:val="00A41D7E"/>
    <w:rsid w:val="00A43C1F"/>
    <w:rsid w:val="00A44CF5"/>
    <w:rsid w:val="00A4502B"/>
    <w:rsid w:val="00A456E8"/>
    <w:rsid w:val="00A46392"/>
    <w:rsid w:val="00A475AB"/>
    <w:rsid w:val="00A47CB1"/>
    <w:rsid w:val="00A516A2"/>
    <w:rsid w:val="00A525D0"/>
    <w:rsid w:val="00A52D1D"/>
    <w:rsid w:val="00A5344B"/>
    <w:rsid w:val="00A5357D"/>
    <w:rsid w:val="00A539D3"/>
    <w:rsid w:val="00A53D7D"/>
    <w:rsid w:val="00A53DF5"/>
    <w:rsid w:val="00A54584"/>
    <w:rsid w:val="00A54DA2"/>
    <w:rsid w:val="00A55B5E"/>
    <w:rsid w:val="00A56B85"/>
    <w:rsid w:val="00A57081"/>
    <w:rsid w:val="00A574AD"/>
    <w:rsid w:val="00A57CF9"/>
    <w:rsid w:val="00A60818"/>
    <w:rsid w:val="00A608C3"/>
    <w:rsid w:val="00A612CC"/>
    <w:rsid w:val="00A6258D"/>
    <w:rsid w:val="00A62C38"/>
    <w:rsid w:val="00A62D33"/>
    <w:rsid w:val="00A63B84"/>
    <w:rsid w:val="00A645D2"/>
    <w:rsid w:val="00A653B1"/>
    <w:rsid w:val="00A65912"/>
    <w:rsid w:val="00A6608B"/>
    <w:rsid w:val="00A6649C"/>
    <w:rsid w:val="00A66913"/>
    <w:rsid w:val="00A67121"/>
    <w:rsid w:val="00A672E0"/>
    <w:rsid w:val="00A6735D"/>
    <w:rsid w:val="00A705BF"/>
    <w:rsid w:val="00A708AC"/>
    <w:rsid w:val="00A70E4C"/>
    <w:rsid w:val="00A714DB"/>
    <w:rsid w:val="00A719EA"/>
    <w:rsid w:val="00A71FDF"/>
    <w:rsid w:val="00A72B0D"/>
    <w:rsid w:val="00A72D70"/>
    <w:rsid w:val="00A73E5B"/>
    <w:rsid w:val="00A74266"/>
    <w:rsid w:val="00A748D4"/>
    <w:rsid w:val="00A771E6"/>
    <w:rsid w:val="00A77E8E"/>
    <w:rsid w:val="00A80089"/>
    <w:rsid w:val="00A80B23"/>
    <w:rsid w:val="00A80D6D"/>
    <w:rsid w:val="00A81045"/>
    <w:rsid w:val="00A81754"/>
    <w:rsid w:val="00A81788"/>
    <w:rsid w:val="00A81B72"/>
    <w:rsid w:val="00A820D7"/>
    <w:rsid w:val="00A82883"/>
    <w:rsid w:val="00A83EF6"/>
    <w:rsid w:val="00A858A4"/>
    <w:rsid w:val="00A85BB1"/>
    <w:rsid w:val="00A85E60"/>
    <w:rsid w:val="00A86215"/>
    <w:rsid w:val="00A864EF"/>
    <w:rsid w:val="00A866C7"/>
    <w:rsid w:val="00A8673A"/>
    <w:rsid w:val="00A86D1E"/>
    <w:rsid w:val="00A879FC"/>
    <w:rsid w:val="00A87D90"/>
    <w:rsid w:val="00A915B0"/>
    <w:rsid w:val="00A931D8"/>
    <w:rsid w:val="00A93230"/>
    <w:rsid w:val="00A9332B"/>
    <w:rsid w:val="00A93B59"/>
    <w:rsid w:val="00A93E09"/>
    <w:rsid w:val="00A9486B"/>
    <w:rsid w:val="00A95742"/>
    <w:rsid w:val="00A95A47"/>
    <w:rsid w:val="00A96D35"/>
    <w:rsid w:val="00A971EE"/>
    <w:rsid w:val="00A972F9"/>
    <w:rsid w:val="00A97E01"/>
    <w:rsid w:val="00AA0168"/>
    <w:rsid w:val="00AA055D"/>
    <w:rsid w:val="00AA1825"/>
    <w:rsid w:val="00AA2D8A"/>
    <w:rsid w:val="00AA563A"/>
    <w:rsid w:val="00AA5E37"/>
    <w:rsid w:val="00AA60BD"/>
    <w:rsid w:val="00AA6421"/>
    <w:rsid w:val="00AA69CB"/>
    <w:rsid w:val="00AA6B01"/>
    <w:rsid w:val="00AA7A25"/>
    <w:rsid w:val="00AA7BDD"/>
    <w:rsid w:val="00AB00A8"/>
    <w:rsid w:val="00AB09FE"/>
    <w:rsid w:val="00AB10D1"/>
    <w:rsid w:val="00AB116A"/>
    <w:rsid w:val="00AB1956"/>
    <w:rsid w:val="00AB1C6D"/>
    <w:rsid w:val="00AB1DCE"/>
    <w:rsid w:val="00AB2E4E"/>
    <w:rsid w:val="00AB31A9"/>
    <w:rsid w:val="00AB3F93"/>
    <w:rsid w:val="00AB43F4"/>
    <w:rsid w:val="00AB459D"/>
    <w:rsid w:val="00AB5902"/>
    <w:rsid w:val="00AB6141"/>
    <w:rsid w:val="00AB637E"/>
    <w:rsid w:val="00AB653F"/>
    <w:rsid w:val="00AB6EBC"/>
    <w:rsid w:val="00AB77C0"/>
    <w:rsid w:val="00AC0104"/>
    <w:rsid w:val="00AC0594"/>
    <w:rsid w:val="00AC14EA"/>
    <w:rsid w:val="00AC1930"/>
    <w:rsid w:val="00AC1DE1"/>
    <w:rsid w:val="00AC2035"/>
    <w:rsid w:val="00AC213B"/>
    <w:rsid w:val="00AC2EB7"/>
    <w:rsid w:val="00AC3540"/>
    <w:rsid w:val="00AC3CF8"/>
    <w:rsid w:val="00AC42F7"/>
    <w:rsid w:val="00AC43EF"/>
    <w:rsid w:val="00AC4545"/>
    <w:rsid w:val="00AC4557"/>
    <w:rsid w:val="00AC47C7"/>
    <w:rsid w:val="00AC4D54"/>
    <w:rsid w:val="00AC5148"/>
    <w:rsid w:val="00AC582F"/>
    <w:rsid w:val="00AC622C"/>
    <w:rsid w:val="00AC65A2"/>
    <w:rsid w:val="00AC70DF"/>
    <w:rsid w:val="00AC7645"/>
    <w:rsid w:val="00AC77D3"/>
    <w:rsid w:val="00AC7B08"/>
    <w:rsid w:val="00AD0129"/>
    <w:rsid w:val="00AD06B7"/>
    <w:rsid w:val="00AD0914"/>
    <w:rsid w:val="00AD1BE9"/>
    <w:rsid w:val="00AD1C6A"/>
    <w:rsid w:val="00AD1D83"/>
    <w:rsid w:val="00AD3026"/>
    <w:rsid w:val="00AD3375"/>
    <w:rsid w:val="00AD3C76"/>
    <w:rsid w:val="00AD3FCF"/>
    <w:rsid w:val="00AD48CA"/>
    <w:rsid w:val="00AD55F9"/>
    <w:rsid w:val="00AD571A"/>
    <w:rsid w:val="00AD5C4F"/>
    <w:rsid w:val="00AD628A"/>
    <w:rsid w:val="00AD6A76"/>
    <w:rsid w:val="00AD6AC3"/>
    <w:rsid w:val="00AD6B14"/>
    <w:rsid w:val="00AD6BA3"/>
    <w:rsid w:val="00AD7989"/>
    <w:rsid w:val="00AD7BE9"/>
    <w:rsid w:val="00AD7F79"/>
    <w:rsid w:val="00AE15F9"/>
    <w:rsid w:val="00AE1EBA"/>
    <w:rsid w:val="00AE2378"/>
    <w:rsid w:val="00AE2A27"/>
    <w:rsid w:val="00AE2F36"/>
    <w:rsid w:val="00AE3200"/>
    <w:rsid w:val="00AE4C1F"/>
    <w:rsid w:val="00AE76FB"/>
    <w:rsid w:val="00AE79A0"/>
    <w:rsid w:val="00AF0565"/>
    <w:rsid w:val="00AF0788"/>
    <w:rsid w:val="00AF109E"/>
    <w:rsid w:val="00AF1E84"/>
    <w:rsid w:val="00AF1F09"/>
    <w:rsid w:val="00AF2457"/>
    <w:rsid w:val="00AF25AD"/>
    <w:rsid w:val="00AF39B3"/>
    <w:rsid w:val="00AF3CBC"/>
    <w:rsid w:val="00AF3FF4"/>
    <w:rsid w:val="00AF45E0"/>
    <w:rsid w:val="00AF4D97"/>
    <w:rsid w:val="00AF5107"/>
    <w:rsid w:val="00AF5A55"/>
    <w:rsid w:val="00AF6969"/>
    <w:rsid w:val="00AF727A"/>
    <w:rsid w:val="00AF728E"/>
    <w:rsid w:val="00B02C94"/>
    <w:rsid w:val="00B02DA0"/>
    <w:rsid w:val="00B0340F"/>
    <w:rsid w:val="00B034D1"/>
    <w:rsid w:val="00B034F4"/>
    <w:rsid w:val="00B037DA"/>
    <w:rsid w:val="00B03ACD"/>
    <w:rsid w:val="00B03E42"/>
    <w:rsid w:val="00B044D5"/>
    <w:rsid w:val="00B04B3D"/>
    <w:rsid w:val="00B0556B"/>
    <w:rsid w:val="00B059C9"/>
    <w:rsid w:val="00B063A1"/>
    <w:rsid w:val="00B065AF"/>
    <w:rsid w:val="00B065FE"/>
    <w:rsid w:val="00B06CB3"/>
    <w:rsid w:val="00B06F5D"/>
    <w:rsid w:val="00B07A41"/>
    <w:rsid w:val="00B07D38"/>
    <w:rsid w:val="00B10003"/>
    <w:rsid w:val="00B11D8B"/>
    <w:rsid w:val="00B120C2"/>
    <w:rsid w:val="00B122FC"/>
    <w:rsid w:val="00B15DC7"/>
    <w:rsid w:val="00B160A1"/>
    <w:rsid w:val="00B162B5"/>
    <w:rsid w:val="00B16733"/>
    <w:rsid w:val="00B17655"/>
    <w:rsid w:val="00B21F87"/>
    <w:rsid w:val="00B232AA"/>
    <w:rsid w:val="00B2430F"/>
    <w:rsid w:val="00B24996"/>
    <w:rsid w:val="00B24AFF"/>
    <w:rsid w:val="00B24B17"/>
    <w:rsid w:val="00B25B04"/>
    <w:rsid w:val="00B260A2"/>
    <w:rsid w:val="00B270A8"/>
    <w:rsid w:val="00B27567"/>
    <w:rsid w:val="00B278F4"/>
    <w:rsid w:val="00B3038C"/>
    <w:rsid w:val="00B304C4"/>
    <w:rsid w:val="00B305EA"/>
    <w:rsid w:val="00B307BA"/>
    <w:rsid w:val="00B309E7"/>
    <w:rsid w:val="00B3169D"/>
    <w:rsid w:val="00B31808"/>
    <w:rsid w:val="00B31CC1"/>
    <w:rsid w:val="00B3296F"/>
    <w:rsid w:val="00B335B6"/>
    <w:rsid w:val="00B337D6"/>
    <w:rsid w:val="00B3414F"/>
    <w:rsid w:val="00B34419"/>
    <w:rsid w:val="00B34A67"/>
    <w:rsid w:val="00B34C9C"/>
    <w:rsid w:val="00B36918"/>
    <w:rsid w:val="00B36A3E"/>
    <w:rsid w:val="00B36BF4"/>
    <w:rsid w:val="00B36F89"/>
    <w:rsid w:val="00B37130"/>
    <w:rsid w:val="00B37927"/>
    <w:rsid w:val="00B37EC8"/>
    <w:rsid w:val="00B4089D"/>
    <w:rsid w:val="00B4107C"/>
    <w:rsid w:val="00B4222A"/>
    <w:rsid w:val="00B429F1"/>
    <w:rsid w:val="00B42DCD"/>
    <w:rsid w:val="00B4308E"/>
    <w:rsid w:val="00B43CD2"/>
    <w:rsid w:val="00B4570B"/>
    <w:rsid w:val="00B457DD"/>
    <w:rsid w:val="00B460A3"/>
    <w:rsid w:val="00B4649E"/>
    <w:rsid w:val="00B46CD4"/>
    <w:rsid w:val="00B47E21"/>
    <w:rsid w:val="00B500CC"/>
    <w:rsid w:val="00B507A3"/>
    <w:rsid w:val="00B50F3C"/>
    <w:rsid w:val="00B5166B"/>
    <w:rsid w:val="00B5190E"/>
    <w:rsid w:val="00B51A23"/>
    <w:rsid w:val="00B51B69"/>
    <w:rsid w:val="00B52151"/>
    <w:rsid w:val="00B526CF"/>
    <w:rsid w:val="00B52973"/>
    <w:rsid w:val="00B5323B"/>
    <w:rsid w:val="00B53969"/>
    <w:rsid w:val="00B544C5"/>
    <w:rsid w:val="00B54A42"/>
    <w:rsid w:val="00B550B3"/>
    <w:rsid w:val="00B55401"/>
    <w:rsid w:val="00B555FD"/>
    <w:rsid w:val="00B562B6"/>
    <w:rsid w:val="00B567C8"/>
    <w:rsid w:val="00B56818"/>
    <w:rsid w:val="00B56C0E"/>
    <w:rsid w:val="00B57474"/>
    <w:rsid w:val="00B57AA3"/>
    <w:rsid w:val="00B60914"/>
    <w:rsid w:val="00B6094B"/>
    <w:rsid w:val="00B61105"/>
    <w:rsid w:val="00B62B07"/>
    <w:rsid w:val="00B631D5"/>
    <w:rsid w:val="00B64A9D"/>
    <w:rsid w:val="00B64B98"/>
    <w:rsid w:val="00B64ED8"/>
    <w:rsid w:val="00B66AB5"/>
    <w:rsid w:val="00B67FEB"/>
    <w:rsid w:val="00B7106D"/>
    <w:rsid w:val="00B71526"/>
    <w:rsid w:val="00B715EC"/>
    <w:rsid w:val="00B72ADC"/>
    <w:rsid w:val="00B72AF4"/>
    <w:rsid w:val="00B72C3C"/>
    <w:rsid w:val="00B73BC5"/>
    <w:rsid w:val="00B73DD5"/>
    <w:rsid w:val="00B73F66"/>
    <w:rsid w:val="00B74408"/>
    <w:rsid w:val="00B74946"/>
    <w:rsid w:val="00B74A06"/>
    <w:rsid w:val="00B74CA6"/>
    <w:rsid w:val="00B7552E"/>
    <w:rsid w:val="00B75C2D"/>
    <w:rsid w:val="00B75CFB"/>
    <w:rsid w:val="00B75D4E"/>
    <w:rsid w:val="00B76614"/>
    <w:rsid w:val="00B768EF"/>
    <w:rsid w:val="00B76997"/>
    <w:rsid w:val="00B76CBC"/>
    <w:rsid w:val="00B77756"/>
    <w:rsid w:val="00B80359"/>
    <w:rsid w:val="00B80A59"/>
    <w:rsid w:val="00B80CF5"/>
    <w:rsid w:val="00B82B74"/>
    <w:rsid w:val="00B82F6E"/>
    <w:rsid w:val="00B82FBA"/>
    <w:rsid w:val="00B8358A"/>
    <w:rsid w:val="00B83E87"/>
    <w:rsid w:val="00B85005"/>
    <w:rsid w:val="00B850E6"/>
    <w:rsid w:val="00B8532A"/>
    <w:rsid w:val="00B85C8A"/>
    <w:rsid w:val="00B85C94"/>
    <w:rsid w:val="00B863CD"/>
    <w:rsid w:val="00B864D4"/>
    <w:rsid w:val="00B86DC7"/>
    <w:rsid w:val="00B9021C"/>
    <w:rsid w:val="00B92D9F"/>
    <w:rsid w:val="00B92FC1"/>
    <w:rsid w:val="00B93733"/>
    <w:rsid w:val="00B94467"/>
    <w:rsid w:val="00B9539F"/>
    <w:rsid w:val="00B95973"/>
    <w:rsid w:val="00B97A0C"/>
    <w:rsid w:val="00B97AA9"/>
    <w:rsid w:val="00BA1650"/>
    <w:rsid w:val="00BA1F63"/>
    <w:rsid w:val="00BA2152"/>
    <w:rsid w:val="00BA2983"/>
    <w:rsid w:val="00BA30EC"/>
    <w:rsid w:val="00BA3F17"/>
    <w:rsid w:val="00BA3F8E"/>
    <w:rsid w:val="00BA3FA3"/>
    <w:rsid w:val="00BA4DE1"/>
    <w:rsid w:val="00BA5292"/>
    <w:rsid w:val="00BA5A82"/>
    <w:rsid w:val="00BA65CE"/>
    <w:rsid w:val="00BA6E12"/>
    <w:rsid w:val="00BA7890"/>
    <w:rsid w:val="00BA7BF0"/>
    <w:rsid w:val="00BB0060"/>
    <w:rsid w:val="00BB023F"/>
    <w:rsid w:val="00BB044B"/>
    <w:rsid w:val="00BB0C24"/>
    <w:rsid w:val="00BB1902"/>
    <w:rsid w:val="00BB1A5B"/>
    <w:rsid w:val="00BB2454"/>
    <w:rsid w:val="00BB2BDB"/>
    <w:rsid w:val="00BB2E37"/>
    <w:rsid w:val="00BB349D"/>
    <w:rsid w:val="00BB4C69"/>
    <w:rsid w:val="00BB4FAA"/>
    <w:rsid w:val="00BB530E"/>
    <w:rsid w:val="00BB66B3"/>
    <w:rsid w:val="00BB681A"/>
    <w:rsid w:val="00BB68B7"/>
    <w:rsid w:val="00BB6DA6"/>
    <w:rsid w:val="00BB6F5C"/>
    <w:rsid w:val="00BB704E"/>
    <w:rsid w:val="00BB7CC9"/>
    <w:rsid w:val="00BC0D07"/>
    <w:rsid w:val="00BC0FC0"/>
    <w:rsid w:val="00BC1384"/>
    <w:rsid w:val="00BC2E0D"/>
    <w:rsid w:val="00BC2EEC"/>
    <w:rsid w:val="00BC333F"/>
    <w:rsid w:val="00BC35E8"/>
    <w:rsid w:val="00BC4882"/>
    <w:rsid w:val="00BC4CF3"/>
    <w:rsid w:val="00BC5F96"/>
    <w:rsid w:val="00BC617C"/>
    <w:rsid w:val="00BC63C2"/>
    <w:rsid w:val="00BC6D93"/>
    <w:rsid w:val="00BC6EBA"/>
    <w:rsid w:val="00BC702A"/>
    <w:rsid w:val="00BC726B"/>
    <w:rsid w:val="00BC7430"/>
    <w:rsid w:val="00BC7D35"/>
    <w:rsid w:val="00BD106B"/>
    <w:rsid w:val="00BD2786"/>
    <w:rsid w:val="00BD3B0F"/>
    <w:rsid w:val="00BD46DE"/>
    <w:rsid w:val="00BD7632"/>
    <w:rsid w:val="00BD7D92"/>
    <w:rsid w:val="00BE172F"/>
    <w:rsid w:val="00BE1BA0"/>
    <w:rsid w:val="00BE1ED3"/>
    <w:rsid w:val="00BE268B"/>
    <w:rsid w:val="00BE278B"/>
    <w:rsid w:val="00BE29E8"/>
    <w:rsid w:val="00BE29EB"/>
    <w:rsid w:val="00BE2BEB"/>
    <w:rsid w:val="00BE2D9F"/>
    <w:rsid w:val="00BE2E06"/>
    <w:rsid w:val="00BE2E78"/>
    <w:rsid w:val="00BE3378"/>
    <w:rsid w:val="00BE3E94"/>
    <w:rsid w:val="00BE40B2"/>
    <w:rsid w:val="00BE44E1"/>
    <w:rsid w:val="00BE56F5"/>
    <w:rsid w:val="00BE576F"/>
    <w:rsid w:val="00BE5976"/>
    <w:rsid w:val="00BE6267"/>
    <w:rsid w:val="00BE70B9"/>
    <w:rsid w:val="00BE736C"/>
    <w:rsid w:val="00BE7418"/>
    <w:rsid w:val="00BE7743"/>
    <w:rsid w:val="00BF04D6"/>
    <w:rsid w:val="00BF0F9B"/>
    <w:rsid w:val="00BF0FC0"/>
    <w:rsid w:val="00BF144C"/>
    <w:rsid w:val="00BF1BF6"/>
    <w:rsid w:val="00BF2250"/>
    <w:rsid w:val="00BF27E4"/>
    <w:rsid w:val="00BF2EAB"/>
    <w:rsid w:val="00BF3149"/>
    <w:rsid w:val="00BF3CB3"/>
    <w:rsid w:val="00BF437B"/>
    <w:rsid w:val="00BF449D"/>
    <w:rsid w:val="00BF4EBE"/>
    <w:rsid w:val="00BF4EDB"/>
    <w:rsid w:val="00BF6819"/>
    <w:rsid w:val="00BF7FD8"/>
    <w:rsid w:val="00C000EE"/>
    <w:rsid w:val="00C02444"/>
    <w:rsid w:val="00C02869"/>
    <w:rsid w:val="00C02F6C"/>
    <w:rsid w:val="00C030BA"/>
    <w:rsid w:val="00C032A1"/>
    <w:rsid w:val="00C03920"/>
    <w:rsid w:val="00C03F2B"/>
    <w:rsid w:val="00C0466F"/>
    <w:rsid w:val="00C04D0D"/>
    <w:rsid w:val="00C0661B"/>
    <w:rsid w:val="00C06BC8"/>
    <w:rsid w:val="00C06D88"/>
    <w:rsid w:val="00C07828"/>
    <w:rsid w:val="00C1064B"/>
    <w:rsid w:val="00C11ADA"/>
    <w:rsid w:val="00C12821"/>
    <w:rsid w:val="00C12FFB"/>
    <w:rsid w:val="00C1389D"/>
    <w:rsid w:val="00C13DB9"/>
    <w:rsid w:val="00C14150"/>
    <w:rsid w:val="00C15A23"/>
    <w:rsid w:val="00C16E06"/>
    <w:rsid w:val="00C203DD"/>
    <w:rsid w:val="00C20526"/>
    <w:rsid w:val="00C20904"/>
    <w:rsid w:val="00C2099C"/>
    <w:rsid w:val="00C2272B"/>
    <w:rsid w:val="00C22873"/>
    <w:rsid w:val="00C22BA7"/>
    <w:rsid w:val="00C22C20"/>
    <w:rsid w:val="00C23715"/>
    <w:rsid w:val="00C237C6"/>
    <w:rsid w:val="00C23842"/>
    <w:rsid w:val="00C23883"/>
    <w:rsid w:val="00C24B2D"/>
    <w:rsid w:val="00C25EC3"/>
    <w:rsid w:val="00C26C13"/>
    <w:rsid w:val="00C26D08"/>
    <w:rsid w:val="00C279FC"/>
    <w:rsid w:val="00C27E05"/>
    <w:rsid w:val="00C311B7"/>
    <w:rsid w:val="00C31D18"/>
    <w:rsid w:val="00C31F06"/>
    <w:rsid w:val="00C32212"/>
    <w:rsid w:val="00C326B8"/>
    <w:rsid w:val="00C32B44"/>
    <w:rsid w:val="00C32DCE"/>
    <w:rsid w:val="00C32F00"/>
    <w:rsid w:val="00C33450"/>
    <w:rsid w:val="00C33C74"/>
    <w:rsid w:val="00C34E45"/>
    <w:rsid w:val="00C35025"/>
    <w:rsid w:val="00C35834"/>
    <w:rsid w:val="00C35D8D"/>
    <w:rsid w:val="00C36062"/>
    <w:rsid w:val="00C37C70"/>
    <w:rsid w:val="00C37EC6"/>
    <w:rsid w:val="00C40407"/>
    <w:rsid w:val="00C436F1"/>
    <w:rsid w:val="00C437F2"/>
    <w:rsid w:val="00C4472D"/>
    <w:rsid w:val="00C44C3D"/>
    <w:rsid w:val="00C4546F"/>
    <w:rsid w:val="00C4560A"/>
    <w:rsid w:val="00C45FC5"/>
    <w:rsid w:val="00C45FFE"/>
    <w:rsid w:val="00C46CF5"/>
    <w:rsid w:val="00C46DF5"/>
    <w:rsid w:val="00C47EC2"/>
    <w:rsid w:val="00C5034B"/>
    <w:rsid w:val="00C50F4B"/>
    <w:rsid w:val="00C512FB"/>
    <w:rsid w:val="00C5205B"/>
    <w:rsid w:val="00C522FC"/>
    <w:rsid w:val="00C52810"/>
    <w:rsid w:val="00C52882"/>
    <w:rsid w:val="00C52FAF"/>
    <w:rsid w:val="00C5348F"/>
    <w:rsid w:val="00C53FBA"/>
    <w:rsid w:val="00C54B65"/>
    <w:rsid w:val="00C563CC"/>
    <w:rsid w:val="00C564B0"/>
    <w:rsid w:val="00C56820"/>
    <w:rsid w:val="00C5698A"/>
    <w:rsid w:val="00C56BE5"/>
    <w:rsid w:val="00C56F14"/>
    <w:rsid w:val="00C56FDD"/>
    <w:rsid w:val="00C571FD"/>
    <w:rsid w:val="00C57396"/>
    <w:rsid w:val="00C5780B"/>
    <w:rsid w:val="00C57D4E"/>
    <w:rsid w:val="00C60287"/>
    <w:rsid w:val="00C60CC0"/>
    <w:rsid w:val="00C628D6"/>
    <w:rsid w:val="00C62942"/>
    <w:rsid w:val="00C63242"/>
    <w:rsid w:val="00C636B3"/>
    <w:rsid w:val="00C638C5"/>
    <w:rsid w:val="00C649F0"/>
    <w:rsid w:val="00C64EB4"/>
    <w:rsid w:val="00C64EE6"/>
    <w:rsid w:val="00C66759"/>
    <w:rsid w:val="00C67490"/>
    <w:rsid w:val="00C67B52"/>
    <w:rsid w:val="00C70913"/>
    <w:rsid w:val="00C70EB1"/>
    <w:rsid w:val="00C711A4"/>
    <w:rsid w:val="00C7130F"/>
    <w:rsid w:val="00C71373"/>
    <w:rsid w:val="00C71933"/>
    <w:rsid w:val="00C71B09"/>
    <w:rsid w:val="00C72691"/>
    <w:rsid w:val="00C72A10"/>
    <w:rsid w:val="00C7373E"/>
    <w:rsid w:val="00C7462A"/>
    <w:rsid w:val="00C74A48"/>
    <w:rsid w:val="00C74FEB"/>
    <w:rsid w:val="00C7513C"/>
    <w:rsid w:val="00C7518E"/>
    <w:rsid w:val="00C75219"/>
    <w:rsid w:val="00C75E02"/>
    <w:rsid w:val="00C7648C"/>
    <w:rsid w:val="00C76B96"/>
    <w:rsid w:val="00C76E47"/>
    <w:rsid w:val="00C77706"/>
    <w:rsid w:val="00C803F5"/>
    <w:rsid w:val="00C80A4D"/>
    <w:rsid w:val="00C80FE2"/>
    <w:rsid w:val="00C81497"/>
    <w:rsid w:val="00C81D22"/>
    <w:rsid w:val="00C829FC"/>
    <w:rsid w:val="00C83622"/>
    <w:rsid w:val="00C83AB8"/>
    <w:rsid w:val="00C84BF4"/>
    <w:rsid w:val="00C85811"/>
    <w:rsid w:val="00C86002"/>
    <w:rsid w:val="00C860AA"/>
    <w:rsid w:val="00C8680A"/>
    <w:rsid w:val="00C86B69"/>
    <w:rsid w:val="00C86E67"/>
    <w:rsid w:val="00C86EC8"/>
    <w:rsid w:val="00C8717A"/>
    <w:rsid w:val="00C87CF7"/>
    <w:rsid w:val="00C902CA"/>
    <w:rsid w:val="00C903F8"/>
    <w:rsid w:val="00C90757"/>
    <w:rsid w:val="00C91059"/>
    <w:rsid w:val="00C9152A"/>
    <w:rsid w:val="00C9183F"/>
    <w:rsid w:val="00C92B23"/>
    <w:rsid w:val="00C93556"/>
    <w:rsid w:val="00C94BC6"/>
    <w:rsid w:val="00C95560"/>
    <w:rsid w:val="00C95DBC"/>
    <w:rsid w:val="00C96379"/>
    <w:rsid w:val="00C965B3"/>
    <w:rsid w:val="00C97700"/>
    <w:rsid w:val="00C978A0"/>
    <w:rsid w:val="00C97941"/>
    <w:rsid w:val="00CA0F4B"/>
    <w:rsid w:val="00CA12D4"/>
    <w:rsid w:val="00CA132C"/>
    <w:rsid w:val="00CA1D3A"/>
    <w:rsid w:val="00CA21CB"/>
    <w:rsid w:val="00CA2215"/>
    <w:rsid w:val="00CA2A70"/>
    <w:rsid w:val="00CA2F8A"/>
    <w:rsid w:val="00CA3491"/>
    <w:rsid w:val="00CA3919"/>
    <w:rsid w:val="00CA59F6"/>
    <w:rsid w:val="00CA642F"/>
    <w:rsid w:val="00CA73B9"/>
    <w:rsid w:val="00CA7EF6"/>
    <w:rsid w:val="00CB0308"/>
    <w:rsid w:val="00CB099B"/>
    <w:rsid w:val="00CB1F80"/>
    <w:rsid w:val="00CB3278"/>
    <w:rsid w:val="00CB5B0C"/>
    <w:rsid w:val="00CB5BCD"/>
    <w:rsid w:val="00CB6557"/>
    <w:rsid w:val="00CB781D"/>
    <w:rsid w:val="00CC21F5"/>
    <w:rsid w:val="00CC2363"/>
    <w:rsid w:val="00CC2420"/>
    <w:rsid w:val="00CC2986"/>
    <w:rsid w:val="00CC2CF9"/>
    <w:rsid w:val="00CC2FD5"/>
    <w:rsid w:val="00CC37F0"/>
    <w:rsid w:val="00CC4588"/>
    <w:rsid w:val="00CC5AAA"/>
    <w:rsid w:val="00CC621A"/>
    <w:rsid w:val="00CC7A7D"/>
    <w:rsid w:val="00CD140E"/>
    <w:rsid w:val="00CD1ADF"/>
    <w:rsid w:val="00CD1FCE"/>
    <w:rsid w:val="00CD21FD"/>
    <w:rsid w:val="00CD241B"/>
    <w:rsid w:val="00CD25C5"/>
    <w:rsid w:val="00CD2B05"/>
    <w:rsid w:val="00CD38C1"/>
    <w:rsid w:val="00CD3BE4"/>
    <w:rsid w:val="00CD41C5"/>
    <w:rsid w:val="00CD536F"/>
    <w:rsid w:val="00CD5A6F"/>
    <w:rsid w:val="00CD5E33"/>
    <w:rsid w:val="00CD6806"/>
    <w:rsid w:val="00CD71E8"/>
    <w:rsid w:val="00CD743B"/>
    <w:rsid w:val="00CD7820"/>
    <w:rsid w:val="00CE0283"/>
    <w:rsid w:val="00CE04B3"/>
    <w:rsid w:val="00CE09A9"/>
    <w:rsid w:val="00CE0B33"/>
    <w:rsid w:val="00CE1AE5"/>
    <w:rsid w:val="00CE20FC"/>
    <w:rsid w:val="00CE2787"/>
    <w:rsid w:val="00CE2B38"/>
    <w:rsid w:val="00CE313D"/>
    <w:rsid w:val="00CE3E0B"/>
    <w:rsid w:val="00CE4747"/>
    <w:rsid w:val="00CE4981"/>
    <w:rsid w:val="00CE4B76"/>
    <w:rsid w:val="00CE4FF3"/>
    <w:rsid w:val="00CE5557"/>
    <w:rsid w:val="00CE5597"/>
    <w:rsid w:val="00CE5643"/>
    <w:rsid w:val="00CE5CDA"/>
    <w:rsid w:val="00CE5E27"/>
    <w:rsid w:val="00CE5ECC"/>
    <w:rsid w:val="00CE6C25"/>
    <w:rsid w:val="00CE7DE4"/>
    <w:rsid w:val="00CF019F"/>
    <w:rsid w:val="00CF0278"/>
    <w:rsid w:val="00CF040E"/>
    <w:rsid w:val="00CF1374"/>
    <w:rsid w:val="00CF266F"/>
    <w:rsid w:val="00CF27FD"/>
    <w:rsid w:val="00CF28DE"/>
    <w:rsid w:val="00CF2F6C"/>
    <w:rsid w:val="00CF3144"/>
    <w:rsid w:val="00CF31E7"/>
    <w:rsid w:val="00CF3B35"/>
    <w:rsid w:val="00CF4053"/>
    <w:rsid w:val="00CF44D9"/>
    <w:rsid w:val="00CF4B16"/>
    <w:rsid w:val="00CF5184"/>
    <w:rsid w:val="00CF527C"/>
    <w:rsid w:val="00CF6341"/>
    <w:rsid w:val="00CF6E84"/>
    <w:rsid w:val="00CF6ECB"/>
    <w:rsid w:val="00D00220"/>
    <w:rsid w:val="00D006FD"/>
    <w:rsid w:val="00D0074B"/>
    <w:rsid w:val="00D00A6C"/>
    <w:rsid w:val="00D00FDD"/>
    <w:rsid w:val="00D02770"/>
    <w:rsid w:val="00D02FD2"/>
    <w:rsid w:val="00D0387E"/>
    <w:rsid w:val="00D03A2A"/>
    <w:rsid w:val="00D03DE5"/>
    <w:rsid w:val="00D041D8"/>
    <w:rsid w:val="00D04AA4"/>
    <w:rsid w:val="00D05436"/>
    <w:rsid w:val="00D057B1"/>
    <w:rsid w:val="00D05A5B"/>
    <w:rsid w:val="00D05F9C"/>
    <w:rsid w:val="00D0606F"/>
    <w:rsid w:val="00D06359"/>
    <w:rsid w:val="00D0781B"/>
    <w:rsid w:val="00D07EA5"/>
    <w:rsid w:val="00D10829"/>
    <w:rsid w:val="00D10F54"/>
    <w:rsid w:val="00D116F7"/>
    <w:rsid w:val="00D129D5"/>
    <w:rsid w:val="00D132D6"/>
    <w:rsid w:val="00D13357"/>
    <w:rsid w:val="00D13795"/>
    <w:rsid w:val="00D13B5B"/>
    <w:rsid w:val="00D13E76"/>
    <w:rsid w:val="00D14A07"/>
    <w:rsid w:val="00D158EF"/>
    <w:rsid w:val="00D15A17"/>
    <w:rsid w:val="00D15CF2"/>
    <w:rsid w:val="00D1632C"/>
    <w:rsid w:val="00D1671B"/>
    <w:rsid w:val="00D16939"/>
    <w:rsid w:val="00D16CA3"/>
    <w:rsid w:val="00D17119"/>
    <w:rsid w:val="00D172AB"/>
    <w:rsid w:val="00D176FB"/>
    <w:rsid w:val="00D17BC1"/>
    <w:rsid w:val="00D17DDC"/>
    <w:rsid w:val="00D2030E"/>
    <w:rsid w:val="00D203CF"/>
    <w:rsid w:val="00D20846"/>
    <w:rsid w:val="00D2096A"/>
    <w:rsid w:val="00D20BBB"/>
    <w:rsid w:val="00D21168"/>
    <w:rsid w:val="00D215EE"/>
    <w:rsid w:val="00D22223"/>
    <w:rsid w:val="00D22249"/>
    <w:rsid w:val="00D222C3"/>
    <w:rsid w:val="00D23187"/>
    <w:rsid w:val="00D243C1"/>
    <w:rsid w:val="00D2598C"/>
    <w:rsid w:val="00D26263"/>
    <w:rsid w:val="00D26CEF"/>
    <w:rsid w:val="00D27CF3"/>
    <w:rsid w:val="00D31063"/>
    <w:rsid w:val="00D319B8"/>
    <w:rsid w:val="00D33984"/>
    <w:rsid w:val="00D34203"/>
    <w:rsid w:val="00D34554"/>
    <w:rsid w:val="00D34B46"/>
    <w:rsid w:val="00D3530B"/>
    <w:rsid w:val="00D36339"/>
    <w:rsid w:val="00D365BE"/>
    <w:rsid w:val="00D36619"/>
    <w:rsid w:val="00D368DF"/>
    <w:rsid w:val="00D36983"/>
    <w:rsid w:val="00D3718E"/>
    <w:rsid w:val="00D371F7"/>
    <w:rsid w:val="00D37767"/>
    <w:rsid w:val="00D4000E"/>
    <w:rsid w:val="00D401AC"/>
    <w:rsid w:val="00D40D03"/>
    <w:rsid w:val="00D40E04"/>
    <w:rsid w:val="00D414E9"/>
    <w:rsid w:val="00D42AC4"/>
    <w:rsid w:val="00D42B6A"/>
    <w:rsid w:val="00D42BBF"/>
    <w:rsid w:val="00D42D70"/>
    <w:rsid w:val="00D43D6A"/>
    <w:rsid w:val="00D440A1"/>
    <w:rsid w:val="00D4437A"/>
    <w:rsid w:val="00D443FC"/>
    <w:rsid w:val="00D449EF"/>
    <w:rsid w:val="00D44FE1"/>
    <w:rsid w:val="00D45189"/>
    <w:rsid w:val="00D45E1E"/>
    <w:rsid w:val="00D45EC6"/>
    <w:rsid w:val="00D4612B"/>
    <w:rsid w:val="00D46175"/>
    <w:rsid w:val="00D46B5E"/>
    <w:rsid w:val="00D4790D"/>
    <w:rsid w:val="00D504F9"/>
    <w:rsid w:val="00D50761"/>
    <w:rsid w:val="00D50EE7"/>
    <w:rsid w:val="00D51909"/>
    <w:rsid w:val="00D52BCB"/>
    <w:rsid w:val="00D5367B"/>
    <w:rsid w:val="00D54D5E"/>
    <w:rsid w:val="00D55B86"/>
    <w:rsid w:val="00D5740E"/>
    <w:rsid w:val="00D5765F"/>
    <w:rsid w:val="00D57BD6"/>
    <w:rsid w:val="00D57D0C"/>
    <w:rsid w:val="00D57F36"/>
    <w:rsid w:val="00D60F20"/>
    <w:rsid w:val="00D60FE6"/>
    <w:rsid w:val="00D6151B"/>
    <w:rsid w:val="00D62BD0"/>
    <w:rsid w:val="00D63174"/>
    <w:rsid w:val="00D63496"/>
    <w:rsid w:val="00D64093"/>
    <w:rsid w:val="00D64924"/>
    <w:rsid w:val="00D64D6B"/>
    <w:rsid w:val="00D65D4F"/>
    <w:rsid w:val="00D65F4F"/>
    <w:rsid w:val="00D661B6"/>
    <w:rsid w:val="00D662F4"/>
    <w:rsid w:val="00D670C1"/>
    <w:rsid w:val="00D67127"/>
    <w:rsid w:val="00D716AB"/>
    <w:rsid w:val="00D719C6"/>
    <w:rsid w:val="00D71A60"/>
    <w:rsid w:val="00D71D29"/>
    <w:rsid w:val="00D72F53"/>
    <w:rsid w:val="00D73F64"/>
    <w:rsid w:val="00D75315"/>
    <w:rsid w:val="00D757F2"/>
    <w:rsid w:val="00D75DB6"/>
    <w:rsid w:val="00D76889"/>
    <w:rsid w:val="00D76C3A"/>
    <w:rsid w:val="00D776D9"/>
    <w:rsid w:val="00D777D1"/>
    <w:rsid w:val="00D80473"/>
    <w:rsid w:val="00D811F6"/>
    <w:rsid w:val="00D8195A"/>
    <w:rsid w:val="00D81E78"/>
    <w:rsid w:val="00D81F73"/>
    <w:rsid w:val="00D82527"/>
    <w:rsid w:val="00D82651"/>
    <w:rsid w:val="00D82D34"/>
    <w:rsid w:val="00D833D4"/>
    <w:rsid w:val="00D83F02"/>
    <w:rsid w:val="00D843EF"/>
    <w:rsid w:val="00D8445F"/>
    <w:rsid w:val="00D85802"/>
    <w:rsid w:val="00D858C4"/>
    <w:rsid w:val="00D85952"/>
    <w:rsid w:val="00D85A88"/>
    <w:rsid w:val="00D86260"/>
    <w:rsid w:val="00D9034A"/>
    <w:rsid w:val="00D92CD6"/>
    <w:rsid w:val="00D92F4C"/>
    <w:rsid w:val="00D9332D"/>
    <w:rsid w:val="00D94060"/>
    <w:rsid w:val="00D957B0"/>
    <w:rsid w:val="00D96042"/>
    <w:rsid w:val="00D963DB"/>
    <w:rsid w:val="00D9667F"/>
    <w:rsid w:val="00D96700"/>
    <w:rsid w:val="00D97CF7"/>
    <w:rsid w:val="00DA00A3"/>
    <w:rsid w:val="00DA118B"/>
    <w:rsid w:val="00DA1931"/>
    <w:rsid w:val="00DA1DA0"/>
    <w:rsid w:val="00DA1E4A"/>
    <w:rsid w:val="00DA2362"/>
    <w:rsid w:val="00DA2A04"/>
    <w:rsid w:val="00DA2B10"/>
    <w:rsid w:val="00DA2D5F"/>
    <w:rsid w:val="00DA3B66"/>
    <w:rsid w:val="00DA3EDF"/>
    <w:rsid w:val="00DA49A9"/>
    <w:rsid w:val="00DA51A5"/>
    <w:rsid w:val="00DA75BF"/>
    <w:rsid w:val="00DA786B"/>
    <w:rsid w:val="00DB064C"/>
    <w:rsid w:val="00DB0707"/>
    <w:rsid w:val="00DB0C29"/>
    <w:rsid w:val="00DB1B2C"/>
    <w:rsid w:val="00DB1DAC"/>
    <w:rsid w:val="00DB2639"/>
    <w:rsid w:val="00DB31F7"/>
    <w:rsid w:val="00DB402A"/>
    <w:rsid w:val="00DB4648"/>
    <w:rsid w:val="00DB54B6"/>
    <w:rsid w:val="00DB57F1"/>
    <w:rsid w:val="00DB7779"/>
    <w:rsid w:val="00DB7B80"/>
    <w:rsid w:val="00DC0743"/>
    <w:rsid w:val="00DC0895"/>
    <w:rsid w:val="00DC0D08"/>
    <w:rsid w:val="00DC14A8"/>
    <w:rsid w:val="00DC1678"/>
    <w:rsid w:val="00DC181D"/>
    <w:rsid w:val="00DC2077"/>
    <w:rsid w:val="00DC3753"/>
    <w:rsid w:val="00DC3769"/>
    <w:rsid w:val="00DC39A5"/>
    <w:rsid w:val="00DC39CA"/>
    <w:rsid w:val="00DC39D6"/>
    <w:rsid w:val="00DC470F"/>
    <w:rsid w:val="00DC4CC7"/>
    <w:rsid w:val="00DC5DC7"/>
    <w:rsid w:val="00DC6516"/>
    <w:rsid w:val="00DC686D"/>
    <w:rsid w:val="00DC6D60"/>
    <w:rsid w:val="00DC7574"/>
    <w:rsid w:val="00DC7922"/>
    <w:rsid w:val="00DC7963"/>
    <w:rsid w:val="00DC7EC4"/>
    <w:rsid w:val="00DD0AEB"/>
    <w:rsid w:val="00DD1CA9"/>
    <w:rsid w:val="00DD2063"/>
    <w:rsid w:val="00DD219E"/>
    <w:rsid w:val="00DD230E"/>
    <w:rsid w:val="00DD2845"/>
    <w:rsid w:val="00DD285E"/>
    <w:rsid w:val="00DD2ACA"/>
    <w:rsid w:val="00DD2C91"/>
    <w:rsid w:val="00DD2D6B"/>
    <w:rsid w:val="00DD37E9"/>
    <w:rsid w:val="00DD417D"/>
    <w:rsid w:val="00DD4D85"/>
    <w:rsid w:val="00DD4EA5"/>
    <w:rsid w:val="00DD5100"/>
    <w:rsid w:val="00DD545D"/>
    <w:rsid w:val="00DD6988"/>
    <w:rsid w:val="00DD72D2"/>
    <w:rsid w:val="00DE0CAE"/>
    <w:rsid w:val="00DE0E5C"/>
    <w:rsid w:val="00DE272D"/>
    <w:rsid w:val="00DE2C98"/>
    <w:rsid w:val="00DE2E3A"/>
    <w:rsid w:val="00DE3742"/>
    <w:rsid w:val="00DE3AD7"/>
    <w:rsid w:val="00DE5661"/>
    <w:rsid w:val="00DE7172"/>
    <w:rsid w:val="00DE7334"/>
    <w:rsid w:val="00DF028A"/>
    <w:rsid w:val="00DF0370"/>
    <w:rsid w:val="00DF046E"/>
    <w:rsid w:val="00DF4335"/>
    <w:rsid w:val="00DF45B5"/>
    <w:rsid w:val="00DF4625"/>
    <w:rsid w:val="00DF4A60"/>
    <w:rsid w:val="00DF51CC"/>
    <w:rsid w:val="00DF5C80"/>
    <w:rsid w:val="00DF64C2"/>
    <w:rsid w:val="00DF6C94"/>
    <w:rsid w:val="00DF6CBB"/>
    <w:rsid w:val="00DF6E20"/>
    <w:rsid w:val="00DF6FDC"/>
    <w:rsid w:val="00DF75E7"/>
    <w:rsid w:val="00DF7C24"/>
    <w:rsid w:val="00E0013E"/>
    <w:rsid w:val="00E00750"/>
    <w:rsid w:val="00E012D1"/>
    <w:rsid w:val="00E0214F"/>
    <w:rsid w:val="00E02E5D"/>
    <w:rsid w:val="00E03BD0"/>
    <w:rsid w:val="00E041E3"/>
    <w:rsid w:val="00E04600"/>
    <w:rsid w:val="00E0511B"/>
    <w:rsid w:val="00E052F7"/>
    <w:rsid w:val="00E06165"/>
    <w:rsid w:val="00E06D66"/>
    <w:rsid w:val="00E07402"/>
    <w:rsid w:val="00E077F8"/>
    <w:rsid w:val="00E07CA3"/>
    <w:rsid w:val="00E07CAD"/>
    <w:rsid w:val="00E1009D"/>
    <w:rsid w:val="00E102F8"/>
    <w:rsid w:val="00E10C5C"/>
    <w:rsid w:val="00E122FB"/>
    <w:rsid w:val="00E124F6"/>
    <w:rsid w:val="00E13048"/>
    <w:rsid w:val="00E139C5"/>
    <w:rsid w:val="00E141F5"/>
    <w:rsid w:val="00E16DA0"/>
    <w:rsid w:val="00E16F4D"/>
    <w:rsid w:val="00E1757E"/>
    <w:rsid w:val="00E202DA"/>
    <w:rsid w:val="00E203A7"/>
    <w:rsid w:val="00E204FA"/>
    <w:rsid w:val="00E20529"/>
    <w:rsid w:val="00E21150"/>
    <w:rsid w:val="00E2197F"/>
    <w:rsid w:val="00E21F37"/>
    <w:rsid w:val="00E2243D"/>
    <w:rsid w:val="00E224B7"/>
    <w:rsid w:val="00E22DB3"/>
    <w:rsid w:val="00E22F7F"/>
    <w:rsid w:val="00E245C2"/>
    <w:rsid w:val="00E25111"/>
    <w:rsid w:val="00E2558F"/>
    <w:rsid w:val="00E2596A"/>
    <w:rsid w:val="00E25E14"/>
    <w:rsid w:val="00E2704A"/>
    <w:rsid w:val="00E27076"/>
    <w:rsid w:val="00E27DB6"/>
    <w:rsid w:val="00E305DA"/>
    <w:rsid w:val="00E3087E"/>
    <w:rsid w:val="00E30D61"/>
    <w:rsid w:val="00E31073"/>
    <w:rsid w:val="00E31232"/>
    <w:rsid w:val="00E314BB"/>
    <w:rsid w:val="00E318C7"/>
    <w:rsid w:val="00E321A5"/>
    <w:rsid w:val="00E32B31"/>
    <w:rsid w:val="00E3345D"/>
    <w:rsid w:val="00E339B1"/>
    <w:rsid w:val="00E34150"/>
    <w:rsid w:val="00E3451D"/>
    <w:rsid w:val="00E34655"/>
    <w:rsid w:val="00E347E5"/>
    <w:rsid w:val="00E34915"/>
    <w:rsid w:val="00E35334"/>
    <w:rsid w:val="00E354FF"/>
    <w:rsid w:val="00E35CBA"/>
    <w:rsid w:val="00E35D30"/>
    <w:rsid w:val="00E365DD"/>
    <w:rsid w:val="00E3685A"/>
    <w:rsid w:val="00E36D13"/>
    <w:rsid w:val="00E371F1"/>
    <w:rsid w:val="00E3734F"/>
    <w:rsid w:val="00E37373"/>
    <w:rsid w:val="00E375F4"/>
    <w:rsid w:val="00E37F23"/>
    <w:rsid w:val="00E407EF"/>
    <w:rsid w:val="00E41359"/>
    <w:rsid w:val="00E41724"/>
    <w:rsid w:val="00E42A73"/>
    <w:rsid w:val="00E42F76"/>
    <w:rsid w:val="00E4314B"/>
    <w:rsid w:val="00E43E21"/>
    <w:rsid w:val="00E44A44"/>
    <w:rsid w:val="00E44AA5"/>
    <w:rsid w:val="00E45417"/>
    <w:rsid w:val="00E45B6F"/>
    <w:rsid w:val="00E469ED"/>
    <w:rsid w:val="00E46BE5"/>
    <w:rsid w:val="00E503B9"/>
    <w:rsid w:val="00E50959"/>
    <w:rsid w:val="00E50AF9"/>
    <w:rsid w:val="00E50B93"/>
    <w:rsid w:val="00E5111B"/>
    <w:rsid w:val="00E511B9"/>
    <w:rsid w:val="00E51206"/>
    <w:rsid w:val="00E518AE"/>
    <w:rsid w:val="00E51B5C"/>
    <w:rsid w:val="00E52218"/>
    <w:rsid w:val="00E5233E"/>
    <w:rsid w:val="00E52C05"/>
    <w:rsid w:val="00E538D7"/>
    <w:rsid w:val="00E53A0E"/>
    <w:rsid w:val="00E54130"/>
    <w:rsid w:val="00E54808"/>
    <w:rsid w:val="00E54AED"/>
    <w:rsid w:val="00E54CE4"/>
    <w:rsid w:val="00E551EA"/>
    <w:rsid w:val="00E554E5"/>
    <w:rsid w:val="00E561E5"/>
    <w:rsid w:val="00E56778"/>
    <w:rsid w:val="00E569C4"/>
    <w:rsid w:val="00E569E0"/>
    <w:rsid w:val="00E57B2B"/>
    <w:rsid w:val="00E6133B"/>
    <w:rsid w:val="00E61B70"/>
    <w:rsid w:val="00E61D48"/>
    <w:rsid w:val="00E61F7A"/>
    <w:rsid w:val="00E6294B"/>
    <w:rsid w:val="00E62A00"/>
    <w:rsid w:val="00E62A69"/>
    <w:rsid w:val="00E62E9A"/>
    <w:rsid w:val="00E63E65"/>
    <w:rsid w:val="00E63FF1"/>
    <w:rsid w:val="00E64760"/>
    <w:rsid w:val="00E64768"/>
    <w:rsid w:val="00E64D96"/>
    <w:rsid w:val="00E6602C"/>
    <w:rsid w:val="00E663A7"/>
    <w:rsid w:val="00E663C3"/>
    <w:rsid w:val="00E6670D"/>
    <w:rsid w:val="00E672DC"/>
    <w:rsid w:val="00E704D3"/>
    <w:rsid w:val="00E70542"/>
    <w:rsid w:val="00E70EDC"/>
    <w:rsid w:val="00E7129D"/>
    <w:rsid w:val="00E7189D"/>
    <w:rsid w:val="00E71DD2"/>
    <w:rsid w:val="00E724FA"/>
    <w:rsid w:val="00E7325E"/>
    <w:rsid w:val="00E739F1"/>
    <w:rsid w:val="00E73C3E"/>
    <w:rsid w:val="00E7521C"/>
    <w:rsid w:val="00E7535D"/>
    <w:rsid w:val="00E753A0"/>
    <w:rsid w:val="00E754A9"/>
    <w:rsid w:val="00E756D1"/>
    <w:rsid w:val="00E75888"/>
    <w:rsid w:val="00E7597A"/>
    <w:rsid w:val="00E75C45"/>
    <w:rsid w:val="00E75D8C"/>
    <w:rsid w:val="00E76C61"/>
    <w:rsid w:val="00E772D4"/>
    <w:rsid w:val="00E772EE"/>
    <w:rsid w:val="00E80378"/>
    <w:rsid w:val="00E80865"/>
    <w:rsid w:val="00E813E3"/>
    <w:rsid w:val="00E8150F"/>
    <w:rsid w:val="00E81F0B"/>
    <w:rsid w:val="00E8257C"/>
    <w:rsid w:val="00E839DB"/>
    <w:rsid w:val="00E83F95"/>
    <w:rsid w:val="00E848E9"/>
    <w:rsid w:val="00E8516E"/>
    <w:rsid w:val="00E852F4"/>
    <w:rsid w:val="00E857FA"/>
    <w:rsid w:val="00E85CA7"/>
    <w:rsid w:val="00E85E26"/>
    <w:rsid w:val="00E86BEB"/>
    <w:rsid w:val="00E86E06"/>
    <w:rsid w:val="00E8725A"/>
    <w:rsid w:val="00E8785C"/>
    <w:rsid w:val="00E87A87"/>
    <w:rsid w:val="00E87D1E"/>
    <w:rsid w:val="00E90956"/>
    <w:rsid w:val="00E90B93"/>
    <w:rsid w:val="00E9154C"/>
    <w:rsid w:val="00E9196F"/>
    <w:rsid w:val="00E9243C"/>
    <w:rsid w:val="00E9260D"/>
    <w:rsid w:val="00E9289D"/>
    <w:rsid w:val="00E93737"/>
    <w:rsid w:val="00E9423E"/>
    <w:rsid w:val="00E94CA2"/>
    <w:rsid w:val="00E94E8A"/>
    <w:rsid w:val="00E95473"/>
    <w:rsid w:val="00E95A81"/>
    <w:rsid w:val="00E9634F"/>
    <w:rsid w:val="00E9645E"/>
    <w:rsid w:val="00E96A46"/>
    <w:rsid w:val="00E96FB4"/>
    <w:rsid w:val="00EA095D"/>
    <w:rsid w:val="00EA0BF8"/>
    <w:rsid w:val="00EA2DAE"/>
    <w:rsid w:val="00EA49EF"/>
    <w:rsid w:val="00EA4DFE"/>
    <w:rsid w:val="00EA54FE"/>
    <w:rsid w:val="00EA59B5"/>
    <w:rsid w:val="00EA6090"/>
    <w:rsid w:val="00EA6230"/>
    <w:rsid w:val="00EA67BB"/>
    <w:rsid w:val="00EA6969"/>
    <w:rsid w:val="00EA7145"/>
    <w:rsid w:val="00EA7F41"/>
    <w:rsid w:val="00EA7F78"/>
    <w:rsid w:val="00EB022E"/>
    <w:rsid w:val="00EB1638"/>
    <w:rsid w:val="00EB1673"/>
    <w:rsid w:val="00EB1720"/>
    <w:rsid w:val="00EB1BCF"/>
    <w:rsid w:val="00EB1BEB"/>
    <w:rsid w:val="00EB24CE"/>
    <w:rsid w:val="00EB2DFC"/>
    <w:rsid w:val="00EB3D3D"/>
    <w:rsid w:val="00EB4470"/>
    <w:rsid w:val="00EB4704"/>
    <w:rsid w:val="00EB4F3B"/>
    <w:rsid w:val="00EB5301"/>
    <w:rsid w:val="00EB5947"/>
    <w:rsid w:val="00EB72AC"/>
    <w:rsid w:val="00EB7843"/>
    <w:rsid w:val="00EC09E9"/>
    <w:rsid w:val="00EC0B6B"/>
    <w:rsid w:val="00EC1272"/>
    <w:rsid w:val="00EC345D"/>
    <w:rsid w:val="00EC373B"/>
    <w:rsid w:val="00EC3796"/>
    <w:rsid w:val="00EC3F0C"/>
    <w:rsid w:val="00EC4951"/>
    <w:rsid w:val="00EC4C17"/>
    <w:rsid w:val="00EC5151"/>
    <w:rsid w:val="00EC537C"/>
    <w:rsid w:val="00EC5752"/>
    <w:rsid w:val="00EC58C4"/>
    <w:rsid w:val="00EC6403"/>
    <w:rsid w:val="00EC66C2"/>
    <w:rsid w:val="00EC67DC"/>
    <w:rsid w:val="00EC6C58"/>
    <w:rsid w:val="00EC7DFE"/>
    <w:rsid w:val="00EC7E0A"/>
    <w:rsid w:val="00ED0019"/>
    <w:rsid w:val="00ED03B1"/>
    <w:rsid w:val="00ED065E"/>
    <w:rsid w:val="00ED076C"/>
    <w:rsid w:val="00ED0B70"/>
    <w:rsid w:val="00ED0C54"/>
    <w:rsid w:val="00ED0F8B"/>
    <w:rsid w:val="00ED2691"/>
    <w:rsid w:val="00ED2B3C"/>
    <w:rsid w:val="00ED3387"/>
    <w:rsid w:val="00ED3771"/>
    <w:rsid w:val="00ED3AA6"/>
    <w:rsid w:val="00ED3BC0"/>
    <w:rsid w:val="00ED3F32"/>
    <w:rsid w:val="00ED46BD"/>
    <w:rsid w:val="00ED5215"/>
    <w:rsid w:val="00ED6FD8"/>
    <w:rsid w:val="00EE0A7A"/>
    <w:rsid w:val="00EE10F8"/>
    <w:rsid w:val="00EE145A"/>
    <w:rsid w:val="00EE1660"/>
    <w:rsid w:val="00EE18FC"/>
    <w:rsid w:val="00EE1A39"/>
    <w:rsid w:val="00EE1CB2"/>
    <w:rsid w:val="00EE1DCA"/>
    <w:rsid w:val="00EE2A1B"/>
    <w:rsid w:val="00EE35F0"/>
    <w:rsid w:val="00EE3A89"/>
    <w:rsid w:val="00EE3A8C"/>
    <w:rsid w:val="00EE4A3C"/>
    <w:rsid w:val="00EE51B2"/>
    <w:rsid w:val="00EE552D"/>
    <w:rsid w:val="00EE5F1A"/>
    <w:rsid w:val="00EE74DD"/>
    <w:rsid w:val="00EF0CC8"/>
    <w:rsid w:val="00EF0E78"/>
    <w:rsid w:val="00EF16A2"/>
    <w:rsid w:val="00EF17D2"/>
    <w:rsid w:val="00EF18E2"/>
    <w:rsid w:val="00EF1B12"/>
    <w:rsid w:val="00EF1FE3"/>
    <w:rsid w:val="00EF2AE5"/>
    <w:rsid w:val="00EF3394"/>
    <w:rsid w:val="00EF34C9"/>
    <w:rsid w:val="00EF34F2"/>
    <w:rsid w:val="00EF3BBE"/>
    <w:rsid w:val="00EF475F"/>
    <w:rsid w:val="00EF4955"/>
    <w:rsid w:val="00EF50F2"/>
    <w:rsid w:val="00EF56B9"/>
    <w:rsid w:val="00EF674B"/>
    <w:rsid w:val="00EF7DBD"/>
    <w:rsid w:val="00EF7E63"/>
    <w:rsid w:val="00F0171A"/>
    <w:rsid w:val="00F023E9"/>
    <w:rsid w:val="00F04569"/>
    <w:rsid w:val="00F04697"/>
    <w:rsid w:val="00F047B0"/>
    <w:rsid w:val="00F04A0F"/>
    <w:rsid w:val="00F05F15"/>
    <w:rsid w:val="00F05F17"/>
    <w:rsid w:val="00F06F39"/>
    <w:rsid w:val="00F07DF5"/>
    <w:rsid w:val="00F10247"/>
    <w:rsid w:val="00F10EA8"/>
    <w:rsid w:val="00F12459"/>
    <w:rsid w:val="00F1397B"/>
    <w:rsid w:val="00F13EC3"/>
    <w:rsid w:val="00F14A20"/>
    <w:rsid w:val="00F14DA1"/>
    <w:rsid w:val="00F15AD6"/>
    <w:rsid w:val="00F15B51"/>
    <w:rsid w:val="00F15CB4"/>
    <w:rsid w:val="00F15E09"/>
    <w:rsid w:val="00F17041"/>
    <w:rsid w:val="00F17D4C"/>
    <w:rsid w:val="00F20390"/>
    <w:rsid w:val="00F20A51"/>
    <w:rsid w:val="00F20E47"/>
    <w:rsid w:val="00F21016"/>
    <w:rsid w:val="00F21D79"/>
    <w:rsid w:val="00F22428"/>
    <w:rsid w:val="00F2282B"/>
    <w:rsid w:val="00F22B52"/>
    <w:rsid w:val="00F238C1"/>
    <w:rsid w:val="00F24424"/>
    <w:rsid w:val="00F2442E"/>
    <w:rsid w:val="00F24CD3"/>
    <w:rsid w:val="00F253D1"/>
    <w:rsid w:val="00F25AA5"/>
    <w:rsid w:val="00F25E31"/>
    <w:rsid w:val="00F27402"/>
    <w:rsid w:val="00F279FE"/>
    <w:rsid w:val="00F3088F"/>
    <w:rsid w:val="00F30E86"/>
    <w:rsid w:val="00F30FAA"/>
    <w:rsid w:val="00F316D4"/>
    <w:rsid w:val="00F31876"/>
    <w:rsid w:val="00F31D7D"/>
    <w:rsid w:val="00F326A0"/>
    <w:rsid w:val="00F33476"/>
    <w:rsid w:val="00F33659"/>
    <w:rsid w:val="00F33E6D"/>
    <w:rsid w:val="00F344DB"/>
    <w:rsid w:val="00F3609D"/>
    <w:rsid w:val="00F362AC"/>
    <w:rsid w:val="00F36477"/>
    <w:rsid w:val="00F368AF"/>
    <w:rsid w:val="00F36AF9"/>
    <w:rsid w:val="00F37BAC"/>
    <w:rsid w:val="00F37F80"/>
    <w:rsid w:val="00F408D4"/>
    <w:rsid w:val="00F420F6"/>
    <w:rsid w:val="00F42434"/>
    <w:rsid w:val="00F42BDC"/>
    <w:rsid w:val="00F42BF7"/>
    <w:rsid w:val="00F432E8"/>
    <w:rsid w:val="00F437D2"/>
    <w:rsid w:val="00F44255"/>
    <w:rsid w:val="00F442C3"/>
    <w:rsid w:val="00F45613"/>
    <w:rsid w:val="00F45B06"/>
    <w:rsid w:val="00F45F60"/>
    <w:rsid w:val="00F4774C"/>
    <w:rsid w:val="00F47FF2"/>
    <w:rsid w:val="00F505EF"/>
    <w:rsid w:val="00F51478"/>
    <w:rsid w:val="00F52404"/>
    <w:rsid w:val="00F5261E"/>
    <w:rsid w:val="00F52B5E"/>
    <w:rsid w:val="00F52FE0"/>
    <w:rsid w:val="00F53739"/>
    <w:rsid w:val="00F53D94"/>
    <w:rsid w:val="00F55429"/>
    <w:rsid w:val="00F55658"/>
    <w:rsid w:val="00F5651A"/>
    <w:rsid w:val="00F571EF"/>
    <w:rsid w:val="00F606FF"/>
    <w:rsid w:val="00F61E00"/>
    <w:rsid w:val="00F62D40"/>
    <w:rsid w:val="00F64B18"/>
    <w:rsid w:val="00F65178"/>
    <w:rsid w:val="00F65485"/>
    <w:rsid w:val="00F656F1"/>
    <w:rsid w:val="00F6658B"/>
    <w:rsid w:val="00F669D4"/>
    <w:rsid w:val="00F66ABE"/>
    <w:rsid w:val="00F672BB"/>
    <w:rsid w:val="00F6795F"/>
    <w:rsid w:val="00F7093D"/>
    <w:rsid w:val="00F718D2"/>
    <w:rsid w:val="00F72E62"/>
    <w:rsid w:val="00F73C6B"/>
    <w:rsid w:val="00F73FBD"/>
    <w:rsid w:val="00F74CA5"/>
    <w:rsid w:val="00F75164"/>
    <w:rsid w:val="00F778D8"/>
    <w:rsid w:val="00F77EA4"/>
    <w:rsid w:val="00F80088"/>
    <w:rsid w:val="00F80243"/>
    <w:rsid w:val="00F80A0B"/>
    <w:rsid w:val="00F80DF7"/>
    <w:rsid w:val="00F829DE"/>
    <w:rsid w:val="00F82D9A"/>
    <w:rsid w:val="00F82E40"/>
    <w:rsid w:val="00F83000"/>
    <w:rsid w:val="00F833B9"/>
    <w:rsid w:val="00F836EF"/>
    <w:rsid w:val="00F84344"/>
    <w:rsid w:val="00F84C87"/>
    <w:rsid w:val="00F8516E"/>
    <w:rsid w:val="00F85D4D"/>
    <w:rsid w:val="00F85EC5"/>
    <w:rsid w:val="00F861A4"/>
    <w:rsid w:val="00F861DB"/>
    <w:rsid w:val="00F86A7F"/>
    <w:rsid w:val="00F86DFD"/>
    <w:rsid w:val="00F87953"/>
    <w:rsid w:val="00F87DF7"/>
    <w:rsid w:val="00F902E6"/>
    <w:rsid w:val="00F90F74"/>
    <w:rsid w:val="00F9173F"/>
    <w:rsid w:val="00F9194B"/>
    <w:rsid w:val="00F91DF4"/>
    <w:rsid w:val="00F922A4"/>
    <w:rsid w:val="00F92B27"/>
    <w:rsid w:val="00F92E21"/>
    <w:rsid w:val="00F93BA4"/>
    <w:rsid w:val="00F94540"/>
    <w:rsid w:val="00F9461B"/>
    <w:rsid w:val="00F95020"/>
    <w:rsid w:val="00F95D34"/>
    <w:rsid w:val="00F963D7"/>
    <w:rsid w:val="00F97297"/>
    <w:rsid w:val="00F974AD"/>
    <w:rsid w:val="00FA0251"/>
    <w:rsid w:val="00FA0496"/>
    <w:rsid w:val="00FA117D"/>
    <w:rsid w:val="00FA1A50"/>
    <w:rsid w:val="00FA1D9D"/>
    <w:rsid w:val="00FA2199"/>
    <w:rsid w:val="00FA261D"/>
    <w:rsid w:val="00FA2D20"/>
    <w:rsid w:val="00FA2D56"/>
    <w:rsid w:val="00FA2DE4"/>
    <w:rsid w:val="00FA2EF2"/>
    <w:rsid w:val="00FA2F30"/>
    <w:rsid w:val="00FA3B12"/>
    <w:rsid w:val="00FA48A7"/>
    <w:rsid w:val="00FA4AB6"/>
    <w:rsid w:val="00FA505F"/>
    <w:rsid w:val="00FA54FC"/>
    <w:rsid w:val="00FA559E"/>
    <w:rsid w:val="00FA56C6"/>
    <w:rsid w:val="00FA615D"/>
    <w:rsid w:val="00FA6162"/>
    <w:rsid w:val="00FA657F"/>
    <w:rsid w:val="00FA7160"/>
    <w:rsid w:val="00FA7753"/>
    <w:rsid w:val="00FB0073"/>
    <w:rsid w:val="00FB139F"/>
    <w:rsid w:val="00FB18F9"/>
    <w:rsid w:val="00FB1959"/>
    <w:rsid w:val="00FB1BEF"/>
    <w:rsid w:val="00FB2399"/>
    <w:rsid w:val="00FB2A29"/>
    <w:rsid w:val="00FB2A37"/>
    <w:rsid w:val="00FB2D84"/>
    <w:rsid w:val="00FB30F2"/>
    <w:rsid w:val="00FB52F8"/>
    <w:rsid w:val="00FB5EEB"/>
    <w:rsid w:val="00FB6AEB"/>
    <w:rsid w:val="00FB6B03"/>
    <w:rsid w:val="00FB705D"/>
    <w:rsid w:val="00FB71B5"/>
    <w:rsid w:val="00FB78AA"/>
    <w:rsid w:val="00FC0976"/>
    <w:rsid w:val="00FC0CB8"/>
    <w:rsid w:val="00FC1322"/>
    <w:rsid w:val="00FC1E99"/>
    <w:rsid w:val="00FC2B95"/>
    <w:rsid w:val="00FC36D2"/>
    <w:rsid w:val="00FC4928"/>
    <w:rsid w:val="00FC4EF0"/>
    <w:rsid w:val="00FC659E"/>
    <w:rsid w:val="00FC6B2C"/>
    <w:rsid w:val="00FC6BAA"/>
    <w:rsid w:val="00FC6DC8"/>
    <w:rsid w:val="00FC771B"/>
    <w:rsid w:val="00FC7C87"/>
    <w:rsid w:val="00FD0D54"/>
    <w:rsid w:val="00FD11A2"/>
    <w:rsid w:val="00FD21A0"/>
    <w:rsid w:val="00FD249D"/>
    <w:rsid w:val="00FD31B6"/>
    <w:rsid w:val="00FD36FE"/>
    <w:rsid w:val="00FD4007"/>
    <w:rsid w:val="00FD4542"/>
    <w:rsid w:val="00FD4548"/>
    <w:rsid w:val="00FD519D"/>
    <w:rsid w:val="00FD5D8D"/>
    <w:rsid w:val="00FD6495"/>
    <w:rsid w:val="00FD7420"/>
    <w:rsid w:val="00FD76FA"/>
    <w:rsid w:val="00FE01F3"/>
    <w:rsid w:val="00FE1001"/>
    <w:rsid w:val="00FE1C3A"/>
    <w:rsid w:val="00FE22A3"/>
    <w:rsid w:val="00FE24E5"/>
    <w:rsid w:val="00FE27CF"/>
    <w:rsid w:val="00FE29F0"/>
    <w:rsid w:val="00FE4157"/>
    <w:rsid w:val="00FE44CE"/>
    <w:rsid w:val="00FE466A"/>
    <w:rsid w:val="00FE4C9B"/>
    <w:rsid w:val="00FE4DC8"/>
    <w:rsid w:val="00FE4F1E"/>
    <w:rsid w:val="00FF03C9"/>
    <w:rsid w:val="00FF1FC0"/>
    <w:rsid w:val="00FF2399"/>
    <w:rsid w:val="00FF2D12"/>
    <w:rsid w:val="00FF2E56"/>
    <w:rsid w:val="00FF4585"/>
    <w:rsid w:val="00FF46B2"/>
    <w:rsid w:val="00FF4804"/>
    <w:rsid w:val="00FF4A36"/>
    <w:rsid w:val="00FF4B08"/>
    <w:rsid w:val="00FF54EA"/>
    <w:rsid w:val="00FF64A0"/>
    <w:rsid w:val="00FF71BC"/>
    <w:rsid w:val="00FF7740"/>
    <w:rsid w:val="00FF7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B12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84C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6A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6A30"/>
    <w:rPr>
      <w:rFonts w:ascii="Tahoma" w:hAnsi="Tahoma" w:cs="Tahoma"/>
      <w:sz w:val="16"/>
      <w:szCs w:val="16"/>
    </w:rPr>
  </w:style>
  <w:style w:type="paragraph" w:styleId="a5">
    <w:name w:val="Normal (Web)"/>
    <w:basedOn w:val="a"/>
    <w:uiPriority w:val="99"/>
    <w:unhideWhenUsed/>
    <w:rsid w:val="00D6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67127"/>
  </w:style>
  <w:style w:type="character" w:styleId="a6">
    <w:name w:val="Emphasis"/>
    <w:basedOn w:val="a0"/>
    <w:uiPriority w:val="20"/>
    <w:qFormat/>
    <w:rsid w:val="00D67127"/>
    <w:rPr>
      <w:i/>
      <w:iCs/>
    </w:rPr>
  </w:style>
  <w:style w:type="character" w:styleId="a7">
    <w:name w:val="Strong"/>
    <w:basedOn w:val="a0"/>
    <w:uiPriority w:val="22"/>
    <w:qFormat/>
    <w:rsid w:val="00D67127"/>
    <w:rPr>
      <w:b/>
      <w:bCs/>
    </w:rPr>
  </w:style>
  <w:style w:type="paragraph" w:styleId="a8">
    <w:name w:val="List Paragraph"/>
    <w:basedOn w:val="a"/>
    <w:uiPriority w:val="34"/>
    <w:qFormat/>
    <w:rsid w:val="00D67127"/>
    <w:pPr>
      <w:ind w:left="720"/>
      <w:contextualSpacing/>
    </w:pPr>
    <w:rPr>
      <w:rFonts w:ascii="Calibri" w:eastAsia="Calibri" w:hAnsi="Calibri" w:cs="Times New Roman"/>
    </w:rPr>
  </w:style>
  <w:style w:type="character" w:customStyle="1" w:styleId="20">
    <w:name w:val="Заголовок 2 Знак"/>
    <w:basedOn w:val="a0"/>
    <w:link w:val="2"/>
    <w:uiPriority w:val="9"/>
    <w:rsid w:val="00084C4C"/>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8B12F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B12F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84C4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6A3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D6A30"/>
    <w:rPr>
      <w:rFonts w:ascii="Tahoma" w:hAnsi="Tahoma" w:cs="Tahoma"/>
      <w:sz w:val="16"/>
      <w:szCs w:val="16"/>
    </w:rPr>
  </w:style>
  <w:style w:type="paragraph" w:styleId="a5">
    <w:name w:val="Normal (Web)"/>
    <w:basedOn w:val="a"/>
    <w:uiPriority w:val="99"/>
    <w:unhideWhenUsed/>
    <w:rsid w:val="00D671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D67127"/>
  </w:style>
  <w:style w:type="character" w:styleId="a6">
    <w:name w:val="Emphasis"/>
    <w:basedOn w:val="a0"/>
    <w:uiPriority w:val="20"/>
    <w:qFormat/>
    <w:rsid w:val="00D67127"/>
    <w:rPr>
      <w:i/>
      <w:iCs/>
    </w:rPr>
  </w:style>
  <w:style w:type="character" w:styleId="a7">
    <w:name w:val="Strong"/>
    <w:basedOn w:val="a0"/>
    <w:uiPriority w:val="22"/>
    <w:qFormat/>
    <w:rsid w:val="00D67127"/>
    <w:rPr>
      <w:b/>
      <w:bCs/>
    </w:rPr>
  </w:style>
  <w:style w:type="paragraph" w:styleId="a8">
    <w:name w:val="List Paragraph"/>
    <w:basedOn w:val="a"/>
    <w:uiPriority w:val="34"/>
    <w:qFormat/>
    <w:rsid w:val="00D67127"/>
    <w:pPr>
      <w:ind w:left="720"/>
      <w:contextualSpacing/>
    </w:pPr>
    <w:rPr>
      <w:rFonts w:ascii="Calibri" w:eastAsia="Calibri" w:hAnsi="Calibri" w:cs="Times New Roman"/>
    </w:rPr>
  </w:style>
  <w:style w:type="character" w:customStyle="1" w:styleId="20">
    <w:name w:val="Заголовок 2 Знак"/>
    <w:basedOn w:val="a0"/>
    <w:link w:val="2"/>
    <w:uiPriority w:val="9"/>
    <w:rsid w:val="00084C4C"/>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8B12F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861048">
      <w:bodyDiv w:val="1"/>
      <w:marLeft w:val="0"/>
      <w:marRight w:val="0"/>
      <w:marTop w:val="0"/>
      <w:marBottom w:val="0"/>
      <w:divBdr>
        <w:top w:val="none" w:sz="0" w:space="0" w:color="auto"/>
        <w:left w:val="none" w:sz="0" w:space="0" w:color="auto"/>
        <w:bottom w:val="none" w:sz="0" w:space="0" w:color="auto"/>
        <w:right w:val="none" w:sz="0" w:space="0" w:color="auto"/>
      </w:divBdr>
    </w:div>
    <w:div w:id="176425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vyacheslav.baklakov\Desktop\5%20&#1082;&#1083;.%20&#1042;&#1055;&#1056;%20%203%20&#1087;&#1088;&#1077;&#1076;&#1084;&#1077;&#1090;&#1072;\&#1044;&#1080;&#1072;&#1075;&#1088;&#1072;&#1084;&#1084;&#1099;%20&#1042;&#1055;&#1056;%205%20&#1082;&#1083;%20&#1056;&#1091;&#1089;%20&#1052;&#1072;&#1090;%20&#1054;&#1082;&#1088;%20&#1084;&#1080;&#1088;.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cap="none" spc="2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r>
              <a:rPr lang="ru-RU" sz="1100" b="1">
                <a:solidFill>
                  <a:sysClr val="windowText" lastClr="000000"/>
                </a:solidFill>
                <a:latin typeface="Times New Roman" panose="02020603050405020304" pitchFamily="18" charset="0"/>
                <a:cs typeface="Times New Roman" panose="02020603050405020304" pitchFamily="18" charset="0"/>
              </a:rPr>
              <a:t>Уровень выполнения заданий ВПР по предмету "Окружающий мир"  </a:t>
            </a:r>
          </a:p>
          <a:p>
            <a:pPr>
              <a:defRPr sz="1400" b="0" i="0" u="none" strike="noStrike" kern="1200" cap="none" spc="20" baseline="0">
                <a:solidFill>
                  <a:schemeClr val="dk1">
                    <a:lumMod val="50000"/>
                    <a:lumOff val="50000"/>
                  </a:schemeClr>
                </a:solidFill>
                <a:latin typeface="Times New Roman" panose="02020603050405020304" pitchFamily="18" charset="0"/>
                <a:ea typeface="+mn-ea"/>
                <a:cs typeface="Times New Roman" panose="02020603050405020304" pitchFamily="18" charset="0"/>
              </a:defRPr>
            </a:pPr>
            <a:r>
              <a:rPr lang="ru-RU" sz="1100" b="1">
                <a:solidFill>
                  <a:sysClr val="windowText" lastClr="000000"/>
                </a:solidFill>
                <a:latin typeface="Times New Roman" panose="02020603050405020304" pitchFamily="18" charset="0"/>
                <a:cs typeface="Times New Roman" panose="02020603050405020304" pitchFamily="18" charset="0"/>
              </a:rPr>
              <a:t>5 класс</a:t>
            </a:r>
          </a:p>
        </c:rich>
      </c:tx>
      <c:overlay val="0"/>
      <c:spPr>
        <a:noFill/>
        <a:ln>
          <a:noFill/>
        </a:ln>
        <a:effectLst/>
      </c:spPr>
    </c:title>
    <c:autoTitleDeleted val="0"/>
    <c:plotArea>
      <c:layout/>
      <c:lineChart>
        <c:grouping val="standard"/>
        <c:varyColors val="0"/>
        <c:ser>
          <c:idx val="0"/>
          <c:order val="0"/>
          <c:tx>
            <c:strRef>
              <c:f>'Окруж мир'!$A$83</c:f>
              <c:strCache>
                <c:ptCount val="1"/>
                <c:pt idx="0">
                  <c:v>Гр. "2"</c:v>
                </c:pt>
              </c:strCache>
            </c:strRef>
          </c:tx>
          <c:spPr>
            <a:ln w="22225" cap="rnd" cmpd="sng" algn="ctr">
              <a:solidFill>
                <a:schemeClr val="accent1"/>
              </a:solidFill>
              <a:round/>
            </a:ln>
            <a:effectLst/>
          </c:spPr>
          <c:marker>
            <c:symbol val="none"/>
          </c:marker>
          <c:cat>
            <c:strRef>
              <c:f>'Окруж мир'!$B$82:$U$82</c:f>
              <c:strCache>
                <c:ptCount val="20"/>
                <c:pt idx="0">
                  <c:v>№1</c:v>
                </c:pt>
                <c:pt idx="1">
                  <c:v>№2</c:v>
                </c:pt>
                <c:pt idx="2">
                  <c:v>№3.1</c:v>
                </c:pt>
                <c:pt idx="3">
                  <c:v>№3.2</c:v>
                </c:pt>
                <c:pt idx="4">
                  <c:v>№3.3</c:v>
                </c:pt>
                <c:pt idx="5">
                  <c:v>№4</c:v>
                </c:pt>
                <c:pt idx="6">
                  <c:v>№5</c:v>
                </c:pt>
                <c:pt idx="7">
                  <c:v>№6.1</c:v>
                </c:pt>
                <c:pt idx="8">
                  <c:v>№6.2</c:v>
                </c:pt>
                <c:pt idx="9">
                  <c:v>№6.3</c:v>
                </c:pt>
                <c:pt idx="10">
                  <c:v>№7.1</c:v>
                </c:pt>
                <c:pt idx="11">
                  <c:v>№7.2</c:v>
                </c:pt>
                <c:pt idx="12">
                  <c:v>8K1</c:v>
                </c:pt>
                <c:pt idx="13">
                  <c:v>8K2</c:v>
                </c:pt>
                <c:pt idx="14">
                  <c:v>8K3</c:v>
                </c:pt>
                <c:pt idx="15">
                  <c:v>№9</c:v>
                </c:pt>
                <c:pt idx="16">
                  <c:v>№10.1</c:v>
                </c:pt>
                <c:pt idx="17">
                  <c:v>10.2K1</c:v>
                </c:pt>
                <c:pt idx="18">
                  <c:v>10.2K2</c:v>
                </c:pt>
                <c:pt idx="19">
                  <c:v>10.3K3</c:v>
                </c:pt>
              </c:strCache>
            </c:strRef>
          </c:cat>
          <c:val>
            <c:numRef>
              <c:f>'Окруж мир'!$B$83:$U$83</c:f>
              <c:numCache>
                <c:formatCode>0.0</c:formatCode>
                <c:ptCount val="20"/>
                <c:pt idx="0">
                  <c:v>38.349999999999994</c:v>
                </c:pt>
                <c:pt idx="1">
                  <c:v>15.29</c:v>
                </c:pt>
                <c:pt idx="2">
                  <c:v>5.88</c:v>
                </c:pt>
                <c:pt idx="3">
                  <c:v>20.239999999999988</c:v>
                </c:pt>
                <c:pt idx="4">
                  <c:v>5.25</c:v>
                </c:pt>
                <c:pt idx="5">
                  <c:v>27.41</c:v>
                </c:pt>
                <c:pt idx="6">
                  <c:v>28.24</c:v>
                </c:pt>
                <c:pt idx="7">
                  <c:v>17.649999999999999</c:v>
                </c:pt>
                <c:pt idx="8">
                  <c:v>4.24</c:v>
                </c:pt>
                <c:pt idx="9">
                  <c:v>1.06</c:v>
                </c:pt>
                <c:pt idx="10">
                  <c:v>24</c:v>
                </c:pt>
                <c:pt idx="11">
                  <c:v>10.239999999999998</c:v>
                </c:pt>
                <c:pt idx="12">
                  <c:v>22.59</c:v>
                </c:pt>
                <c:pt idx="13">
                  <c:v>4.9400000000000004</c:v>
                </c:pt>
                <c:pt idx="14">
                  <c:v>1.6500000000000001</c:v>
                </c:pt>
                <c:pt idx="15">
                  <c:v>14.51</c:v>
                </c:pt>
                <c:pt idx="16">
                  <c:v>14.47</c:v>
                </c:pt>
                <c:pt idx="17">
                  <c:v>7.76</c:v>
                </c:pt>
                <c:pt idx="18">
                  <c:v>4.24</c:v>
                </c:pt>
                <c:pt idx="19">
                  <c:v>0.94000000000000061</c:v>
                </c:pt>
              </c:numCache>
            </c:numRef>
          </c:val>
          <c:smooth val="0"/>
          <c:extLst xmlns:c16r2="http://schemas.microsoft.com/office/drawing/2015/06/chart">
            <c:ext xmlns:c16="http://schemas.microsoft.com/office/drawing/2014/chart" uri="{C3380CC4-5D6E-409C-BE32-E72D297353CC}">
              <c16:uniqueId val="{00000000-23D9-4039-A626-85C265467726}"/>
            </c:ext>
          </c:extLst>
        </c:ser>
        <c:ser>
          <c:idx val="1"/>
          <c:order val="1"/>
          <c:tx>
            <c:strRef>
              <c:f>'Окруж мир'!$A$84</c:f>
              <c:strCache>
                <c:ptCount val="1"/>
                <c:pt idx="0">
                  <c:v>Гр. "3"</c:v>
                </c:pt>
              </c:strCache>
            </c:strRef>
          </c:tx>
          <c:spPr>
            <a:ln w="22225" cap="rnd" cmpd="sng" algn="ctr">
              <a:solidFill>
                <a:schemeClr val="accent2"/>
              </a:solidFill>
              <a:round/>
            </a:ln>
            <a:effectLst/>
          </c:spPr>
          <c:marker>
            <c:symbol val="none"/>
          </c:marker>
          <c:cat>
            <c:strRef>
              <c:f>'Окруж мир'!$B$82:$U$82</c:f>
              <c:strCache>
                <c:ptCount val="20"/>
                <c:pt idx="0">
                  <c:v>№1</c:v>
                </c:pt>
                <c:pt idx="1">
                  <c:v>№2</c:v>
                </c:pt>
                <c:pt idx="2">
                  <c:v>№3.1</c:v>
                </c:pt>
                <c:pt idx="3">
                  <c:v>№3.2</c:v>
                </c:pt>
                <c:pt idx="4">
                  <c:v>№3.3</c:v>
                </c:pt>
                <c:pt idx="5">
                  <c:v>№4</c:v>
                </c:pt>
                <c:pt idx="6">
                  <c:v>№5</c:v>
                </c:pt>
                <c:pt idx="7">
                  <c:v>№6.1</c:v>
                </c:pt>
                <c:pt idx="8">
                  <c:v>№6.2</c:v>
                </c:pt>
                <c:pt idx="9">
                  <c:v>№6.3</c:v>
                </c:pt>
                <c:pt idx="10">
                  <c:v>№7.1</c:v>
                </c:pt>
                <c:pt idx="11">
                  <c:v>№7.2</c:v>
                </c:pt>
                <c:pt idx="12">
                  <c:v>8K1</c:v>
                </c:pt>
                <c:pt idx="13">
                  <c:v>8K2</c:v>
                </c:pt>
                <c:pt idx="14">
                  <c:v>8K3</c:v>
                </c:pt>
                <c:pt idx="15">
                  <c:v>№9</c:v>
                </c:pt>
                <c:pt idx="16">
                  <c:v>№10.1</c:v>
                </c:pt>
                <c:pt idx="17">
                  <c:v>10.2K1</c:v>
                </c:pt>
                <c:pt idx="18">
                  <c:v>10.2K2</c:v>
                </c:pt>
                <c:pt idx="19">
                  <c:v>10.3K3</c:v>
                </c:pt>
              </c:strCache>
            </c:strRef>
          </c:cat>
          <c:val>
            <c:numRef>
              <c:f>'Окруж мир'!$B$84:$U$84</c:f>
              <c:numCache>
                <c:formatCode>0.0</c:formatCode>
                <c:ptCount val="20"/>
                <c:pt idx="0">
                  <c:v>74.56</c:v>
                </c:pt>
                <c:pt idx="1">
                  <c:v>49.36</c:v>
                </c:pt>
                <c:pt idx="2">
                  <c:v>19.71</c:v>
                </c:pt>
                <c:pt idx="3">
                  <c:v>56.06</c:v>
                </c:pt>
                <c:pt idx="4">
                  <c:v>22.610000000000031</c:v>
                </c:pt>
                <c:pt idx="5">
                  <c:v>61.44</c:v>
                </c:pt>
                <c:pt idx="6">
                  <c:v>77.19</c:v>
                </c:pt>
                <c:pt idx="7">
                  <c:v>54.77</c:v>
                </c:pt>
                <c:pt idx="8">
                  <c:v>20.439999999999987</c:v>
                </c:pt>
                <c:pt idx="9">
                  <c:v>8.7900000000000009</c:v>
                </c:pt>
                <c:pt idx="10">
                  <c:v>58.57</c:v>
                </c:pt>
                <c:pt idx="11">
                  <c:v>40.42</c:v>
                </c:pt>
                <c:pt idx="12">
                  <c:v>68.069999999999993</c:v>
                </c:pt>
                <c:pt idx="13">
                  <c:v>36.910000000000004</c:v>
                </c:pt>
                <c:pt idx="14">
                  <c:v>18.309999999999999</c:v>
                </c:pt>
                <c:pt idx="15">
                  <c:v>50.44</c:v>
                </c:pt>
                <c:pt idx="16">
                  <c:v>46.5</c:v>
                </c:pt>
                <c:pt idx="17">
                  <c:v>34.020000000000003</c:v>
                </c:pt>
                <c:pt idx="18">
                  <c:v>21.14</c:v>
                </c:pt>
                <c:pt idx="19">
                  <c:v>7.35</c:v>
                </c:pt>
              </c:numCache>
            </c:numRef>
          </c:val>
          <c:smooth val="0"/>
          <c:extLst xmlns:c16r2="http://schemas.microsoft.com/office/drawing/2015/06/chart">
            <c:ext xmlns:c16="http://schemas.microsoft.com/office/drawing/2014/chart" uri="{C3380CC4-5D6E-409C-BE32-E72D297353CC}">
              <c16:uniqueId val="{00000001-23D9-4039-A626-85C265467726}"/>
            </c:ext>
          </c:extLst>
        </c:ser>
        <c:ser>
          <c:idx val="2"/>
          <c:order val="2"/>
          <c:tx>
            <c:strRef>
              <c:f>'Окруж мир'!$A$85</c:f>
              <c:strCache>
                <c:ptCount val="1"/>
                <c:pt idx="0">
                  <c:v>Гр "4"</c:v>
                </c:pt>
              </c:strCache>
            </c:strRef>
          </c:tx>
          <c:spPr>
            <a:ln w="22225" cap="rnd" cmpd="sng" algn="ctr">
              <a:solidFill>
                <a:schemeClr val="accent3"/>
              </a:solidFill>
              <a:round/>
            </a:ln>
            <a:effectLst/>
          </c:spPr>
          <c:marker>
            <c:symbol val="none"/>
          </c:marker>
          <c:cat>
            <c:strRef>
              <c:f>'Окруж мир'!$B$82:$U$82</c:f>
              <c:strCache>
                <c:ptCount val="20"/>
                <c:pt idx="0">
                  <c:v>№1</c:v>
                </c:pt>
                <c:pt idx="1">
                  <c:v>№2</c:v>
                </c:pt>
                <c:pt idx="2">
                  <c:v>№3.1</c:v>
                </c:pt>
                <c:pt idx="3">
                  <c:v>№3.2</c:v>
                </c:pt>
                <c:pt idx="4">
                  <c:v>№3.3</c:v>
                </c:pt>
                <c:pt idx="5">
                  <c:v>№4</c:v>
                </c:pt>
                <c:pt idx="6">
                  <c:v>№5</c:v>
                </c:pt>
                <c:pt idx="7">
                  <c:v>№6.1</c:v>
                </c:pt>
                <c:pt idx="8">
                  <c:v>№6.2</c:v>
                </c:pt>
                <c:pt idx="9">
                  <c:v>№6.3</c:v>
                </c:pt>
                <c:pt idx="10">
                  <c:v>№7.1</c:v>
                </c:pt>
                <c:pt idx="11">
                  <c:v>№7.2</c:v>
                </c:pt>
                <c:pt idx="12">
                  <c:v>8K1</c:v>
                </c:pt>
                <c:pt idx="13">
                  <c:v>8K2</c:v>
                </c:pt>
                <c:pt idx="14">
                  <c:v>8K3</c:v>
                </c:pt>
                <c:pt idx="15">
                  <c:v>№9</c:v>
                </c:pt>
                <c:pt idx="16">
                  <c:v>№10.1</c:v>
                </c:pt>
                <c:pt idx="17">
                  <c:v>10.2K1</c:v>
                </c:pt>
                <c:pt idx="18">
                  <c:v>10.2K2</c:v>
                </c:pt>
                <c:pt idx="19">
                  <c:v>10.3K3</c:v>
                </c:pt>
              </c:strCache>
            </c:strRef>
          </c:cat>
          <c:val>
            <c:numRef>
              <c:f>'Окруж мир'!$B$85:$U$85</c:f>
              <c:numCache>
                <c:formatCode>0.0</c:formatCode>
                <c:ptCount val="20"/>
                <c:pt idx="0">
                  <c:v>89.79</c:v>
                </c:pt>
                <c:pt idx="1">
                  <c:v>75.86</c:v>
                </c:pt>
                <c:pt idx="2">
                  <c:v>44.94</c:v>
                </c:pt>
                <c:pt idx="3">
                  <c:v>84.05</c:v>
                </c:pt>
                <c:pt idx="4">
                  <c:v>53.93</c:v>
                </c:pt>
                <c:pt idx="5">
                  <c:v>80.64</c:v>
                </c:pt>
                <c:pt idx="6">
                  <c:v>92.39</c:v>
                </c:pt>
                <c:pt idx="7">
                  <c:v>80.86999999999999</c:v>
                </c:pt>
                <c:pt idx="8">
                  <c:v>53.720000000000013</c:v>
                </c:pt>
                <c:pt idx="9">
                  <c:v>31.479999999999986</c:v>
                </c:pt>
                <c:pt idx="10">
                  <c:v>81.89</c:v>
                </c:pt>
                <c:pt idx="11">
                  <c:v>68.72</c:v>
                </c:pt>
                <c:pt idx="12">
                  <c:v>91.59</c:v>
                </c:pt>
                <c:pt idx="13">
                  <c:v>72.260000000000005</c:v>
                </c:pt>
                <c:pt idx="14">
                  <c:v>47.5</c:v>
                </c:pt>
                <c:pt idx="15">
                  <c:v>74.25</c:v>
                </c:pt>
                <c:pt idx="16">
                  <c:v>72.48</c:v>
                </c:pt>
                <c:pt idx="17">
                  <c:v>67.440000000000026</c:v>
                </c:pt>
                <c:pt idx="18">
                  <c:v>47.309999999999995</c:v>
                </c:pt>
                <c:pt idx="19">
                  <c:v>20.82</c:v>
                </c:pt>
              </c:numCache>
            </c:numRef>
          </c:val>
          <c:smooth val="0"/>
          <c:extLst xmlns:c16r2="http://schemas.microsoft.com/office/drawing/2015/06/chart">
            <c:ext xmlns:c16="http://schemas.microsoft.com/office/drawing/2014/chart" uri="{C3380CC4-5D6E-409C-BE32-E72D297353CC}">
              <c16:uniqueId val="{00000002-23D9-4039-A626-85C265467726}"/>
            </c:ext>
          </c:extLst>
        </c:ser>
        <c:ser>
          <c:idx val="3"/>
          <c:order val="3"/>
          <c:tx>
            <c:strRef>
              <c:f>'Окруж мир'!$A$86</c:f>
              <c:strCache>
                <c:ptCount val="1"/>
                <c:pt idx="0">
                  <c:v>Гр."5"</c:v>
                </c:pt>
              </c:strCache>
            </c:strRef>
          </c:tx>
          <c:spPr>
            <a:ln w="22225" cap="rnd" cmpd="sng" algn="ctr">
              <a:solidFill>
                <a:schemeClr val="accent4"/>
              </a:solidFill>
              <a:round/>
            </a:ln>
            <a:effectLst/>
          </c:spPr>
          <c:marker>
            <c:symbol val="none"/>
          </c:marker>
          <c:cat>
            <c:strRef>
              <c:f>'Окруж мир'!$B$82:$U$82</c:f>
              <c:strCache>
                <c:ptCount val="20"/>
                <c:pt idx="0">
                  <c:v>№1</c:v>
                </c:pt>
                <c:pt idx="1">
                  <c:v>№2</c:v>
                </c:pt>
                <c:pt idx="2">
                  <c:v>№3.1</c:v>
                </c:pt>
                <c:pt idx="3">
                  <c:v>№3.2</c:v>
                </c:pt>
                <c:pt idx="4">
                  <c:v>№3.3</c:v>
                </c:pt>
                <c:pt idx="5">
                  <c:v>№4</c:v>
                </c:pt>
                <c:pt idx="6">
                  <c:v>№5</c:v>
                </c:pt>
                <c:pt idx="7">
                  <c:v>№6.1</c:v>
                </c:pt>
                <c:pt idx="8">
                  <c:v>№6.2</c:v>
                </c:pt>
                <c:pt idx="9">
                  <c:v>№6.3</c:v>
                </c:pt>
                <c:pt idx="10">
                  <c:v>№7.1</c:v>
                </c:pt>
                <c:pt idx="11">
                  <c:v>№7.2</c:v>
                </c:pt>
                <c:pt idx="12">
                  <c:v>8K1</c:v>
                </c:pt>
                <c:pt idx="13">
                  <c:v>8K2</c:v>
                </c:pt>
                <c:pt idx="14">
                  <c:v>8K3</c:v>
                </c:pt>
                <c:pt idx="15">
                  <c:v>№9</c:v>
                </c:pt>
                <c:pt idx="16">
                  <c:v>№10.1</c:v>
                </c:pt>
                <c:pt idx="17">
                  <c:v>10.2K1</c:v>
                </c:pt>
                <c:pt idx="18">
                  <c:v>10.2K2</c:v>
                </c:pt>
                <c:pt idx="19">
                  <c:v>10.3K3</c:v>
                </c:pt>
              </c:strCache>
            </c:strRef>
          </c:cat>
          <c:val>
            <c:numRef>
              <c:f>'Окруж мир'!$B$86:$U$86</c:f>
              <c:numCache>
                <c:formatCode>0.0</c:formatCode>
                <c:ptCount val="20"/>
                <c:pt idx="0">
                  <c:v>96.55</c:v>
                </c:pt>
                <c:pt idx="1">
                  <c:v>93.09</c:v>
                </c:pt>
                <c:pt idx="2">
                  <c:v>79.13</c:v>
                </c:pt>
                <c:pt idx="3">
                  <c:v>95.649999999999991</c:v>
                </c:pt>
                <c:pt idx="4">
                  <c:v>89.89</c:v>
                </c:pt>
                <c:pt idx="5">
                  <c:v>94.29</c:v>
                </c:pt>
                <c:pt idx="6">
                  <c:v>97.3</c:v>
                </c:pt>
                <c:pt idx="7">
                  <c:v>96.85</c:v>
                </c:pt>
                <c:pt idx="8">
                  <c:v>91.14</c:v>
                </c:pt>
                <c:pt idx="9">
                  <c:v>74.77</c:v>
                </c:pt>
                <c:pt idx="10">
                  <c:v>96.25</c:v>
                </c:pt>
                <c:pt idx="11">
                  <c:v>89.11</c:v>
                </c:pt>
                <c:pt idx="12">
                  <c:v>99.7</c:v>
                </c:pt>
                <c:pt idx="13">
                  <c:v>95.05</c:v>
                </c:pt>
                <c:pt idx="14">
                  <c:v>81.53</c:v>
                </c:pt>
                <c:pt idx="15" formatCode="0">
                  <c:v>88.04</c:v>
                </c:pt>
                <c:pt idx="16">
                  <c:v>85.29</c:v>
                </c:pt>
                <c:pt idx="17">
                  <c:v>91.440000000000026</c:v>
                </c:pt>
                <c:pt idx="18">
                  <c:v>85.29</c:v>
                </c:pt>
                <c:pt idx="19">
                  <c:v>55.63</c:v>
                </c:pt>
              </c:numCache>
            </c:numRef>
          </c:val>
          <c:smooth val="0"/>
          <c:extLst xmlns:c16r2="http://schemas.microsoft.com/office/drawing/2015/06/chart">
            <c:ext xmlns:c16="http://schemas.microsoft.com/office/drawing/2014/chart" uri="{C3380CC4-5D6E-409C-BE32-E72D297353CC}">
              <c16:uniqueId val="{00000003-23D9-4039-A626-85C265467726}"/>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marker val="1"/>
        <c:smooth val="0"/>
        <c:axId val="39934592"/>
        <c:axId val="39944960"/>
      </c:lineChart>
      <c:catAx>
        <c:axId val="39934592"/>
        <c:scaling>
          <c:orientation val="minMax"/>
        </c:scaling>
        <c:delete val="0"/>
        <c:axPos val="b"/>
        <c:title>
          <c:tx>
            <c:rich>
              <a:bodyPr rot="0" spcFirstLastPara="1" vertOverflow="ellipsis" vert="horz" wrap="square" anchor="ctr" anchorCtr="1"/>
              <a:lstStyle/>
              <a:p>
                <a:pPr>
                  <a:defRPr sz="900" b="0"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Номера заданий</a:t>
                </a:r>
              </a:p>
            </c:rich>
          </c:tx>
          <c:overlay val="0"/>
          <c:spPr>
            <a:noFill/>
            <a:ln>
              <a:noFill/>
            </a:ln>
            <a:effectLst/>
          </c:sp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1"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944960"/>
        <c:crosses val="autoZero"/>
        <c:auto val="1"/>
        <c:lblAlgn val="ctr"/>
        <c:lblOffset val="100"/>
        <c:noMultiLvlLbl val="0"/>
      </c:catAx>
      <c:valAx>
        <c:axId val="39944960"/>
        <c:scaling>
          <c:orientation val="minMax"/>
          <c:max val="100"/>
        </c:scaling>
        <c:delete val="0"/>
        <c:axPos val="l"/>
        <c:title>
          <c:tx>
            <c:rich>
              <a:bodyPr rot="-5400000" spcFirstLastPara="1" vertOverflow="ellipsis" vert="horz" wrap="square" anchor="ctr" anchorCtr="1"/>
              <a:lstStyle/>
              <a:p>
                <a:pPr>
                  <a:defRPr sz="900" b="0" i="0" u="none" strike="noStrike" kern="1200" cap="all"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Уровень выполнения</a:t>
                </a:r>
                <a:r>
                  <a:rPr lang="ru-RU" baseline="0">
                    <a:solidFill>
                      <a:sysClr val="windowText" lastClr="000000"/>
                    </a:solidFill>
                    <a:latin typeface="Times New Roman" panose="02020603050405020304" pitchFamily="18" charset="0"/>
                    <a:cs typeface="Times New Roman" panose="02020603050405020304" pitchFamily="18" charset="0"/>
                  </a:rPr>
                  <a:t> , %</a:t>
                </a:r>
                <a:endParaRPr lang="ru-RU">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39934592"/>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layout>
        <c:manualLayout>
          <c:xMode val="edge"/>
          <c:yMode val="edge"/>
          <c:x val="0.18157531703833521"/>
          <c:y val="0.91689771939129372"/>
          <c:w val="0.6368491887203197"/>
          <c:h val="5.5468429140658075E-2"/>
        </c:manualLayout>
      </c:layout>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23</Pages>
  <Words>6104</Words>
  <Characters>34798</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Гость</cp:lastModifiedBy>
  <cp:revision>4</cp:revision>
  <dcterms:created xsi:type="dcterms:W3CDTF">2021-02-15T08:07:00Z</dcterms:created>
  <dcterms:modified xsi:type="dcterms:W3CDTF">2021-02-15T08:15:00Z</dcterms:modified>
</cp:coreProperties>
</file>